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804" w:rsidRDefault="00D61FF5">
      <w:r>
        <w:rPr>
          <w:rFonts w:ascii="Times New Roman" w:eastAsia="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51D8EEB3" wp14:editId="0A4A23B2">
                <wp:simplePos x="0" y="0"/>
                <wp:positionH relativeFrom="column">
                  <wp:posOffset>1752600</wp:posOffset>
                </wp:positionH>
                <wp:positionV relativeFrom="paragraph">
                  <wp:posOffset>266700</wp:posOffset>
                </wp:positionV>
                <wp:extent cx="2775585" cy="1743076"/>
                <wp:effectExtent l="0" t="0" r="0" b="0"/>
                <wp:wrapNone/>
                <wp:docPr id="3" name="Group 3"/>
                <wp:cNvGraphicFramePr/>
                <a:graphic xmlns:a="http://schemas.openxmlformats.org/drawingml/2006/main">
                  <a:graphicData uri="http://schemas.microsoft.com/office/word/2010/wordprocessingGroup">
                    <wpg:wgp>
                      <wpg:cNvGrpSpPr/>
                      <wpg:grpSpPr>
                        <a:xfrm>
                          <a:off x="0" y="0"/>
                          <a:ext cx="2775585" cy="1743076"/>
                          <a:chOff x="0" y="0"/>
                          <a:chExt cx="2714017" cy="1946839"/>
                        </a:xfrm>
                      </wpg:grpSpPr>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52919" y="0"/>
                            <a:ext cx="1955259" cy="1284051"/>
                          </a:xfrm>
                          <a:prstGeom prst="rect">
                            <a:avLst/>
                          </a:prstGeom>
                          <a:noFill/>
                          <a:ln>
                            <a:noFill/>
                          </a:ln>
                        </pic:spPr>
                      </pic:pic>
                      <wps:wsp>
                        <wps:cNvPr id="307" name="Text Box 2"/>
                        <wps:cNvSpPr txBox="1">
                          <a:spLocks noChangeArrowheads="1"/>
                        </wps:cNvSpPr>
                        <wps:spPr bwMode="auto">
                          <a:xfrm>
                            <a:off x="0" y="1548242"/>
                            <a:ext cx="2714017" cy="398597"/>
                          </a:xfrm>
                          <a:prstGeom prst="rect">
                            <a:avLst/>
                          </a:prstGeom>
                          <a:noFill/>
                          <a:ln w="9525">
                            <a:noFill/>
                            <a:miter lim="800000"/>
                            <a:headEnd/>
                            <a:tailEnd/>
                          </a:ln>
                        </wps:spPr>
                        <wps:txbx>
                          <w:txbxContent>
                            <w:p w:rsidR="00D61FF5" w:rsidRDefault="00D61FF5" w:rsidP="00D61FF5">
                              <w:pPr>
                                <w:jc w:val="center"/>
                                <w:rPr>
                                  <w:rFonts w:ascii="Comic Sans MS" w:hAnsi="Comic Sans MS"/>
                                  <w:b/>
                                </w:rPr>
                              </w:pPr>
                              <w:proofErr w:type="spellStart"/>
                              <w:r>
                                <w:rPr>
                                  <w:rFonts w:ascii="Comic Sans MS" w:hAnsi="Comic Sans MS"/>
                                  <w:b/>
                                </w:rPr>
                                <w:t>Monkchester</w:t>
                              </w:r>
                              <w:proofErr w:type="spellEnd"/>
                              <w:r>
                                <w:rPr>
                                  <w:rFonts w:ascii="Comic Sans MS" w:hAnsi="Comic Sans MS"/>
                                  <w:b/>
                                </w:rPr>
                                <w:t xml:space="preserve"> Road Nursery </w:t>
                              </w:r>
                              <w:r w:rsidR="006B4A7B" w:rsidRPr="00092588">
                                <w:rPr>
                                  <w:rFonts w:ascii="Comic Sans MS" w:hAnsi="Comic Sans MS"/>
                                  <w:b/>
                                </w:rPr>
                                <w:t>School</w:t>
                              </w:r>
                              <w:r>
                                <w:rPr>
                                  <w:rFonts w:ascii="Comic Sans MS" w:hAnsi="Comic Sans MS"/>
                                  <w:b/>
                                </w:rPr>
                                <w:t xml:space="preserve"> </w:t>
                              </w:r>
                            </w:p>
                            <w:p w:rsidR="00D61FF5" w:rsidRDefault="00D61FF5">
                              <w:pPr>
                                <w:rPr>
                                  <w:rFonts w:ascii="Comic Sans MS" w:hAnsi="Comic Sans MS"/>
                                  <w:b/>
                                </w:rPr>
                              </w:pPr>
                            </w:p>
                            <w:p w:rsidR="00D61FF5" w:rsidRPr="00092588" w:rsidRDefault="00D61FF5">
                              <w:pPr>
                                <w:rPr>
                                  <w:rFonts w:ascii="Comic Sans MS" w:hAnsi="Comic Sans MS"/>
                                  <w:b/>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
            <w:pict>
              <v:group w14:anchorId="51D8EEB3" id="Group 3" o:spid="_x0000_s1026" style="position:absolute;margin-left:138pt;margin-top:21pt;width:218.55pt;height:137.25pt;z-index:251662336;mso-height-relative:margin" coordsize="27140,19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529;width:19552;height:1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">
                  <v:imagedata r:id="rId8" o:title=""/>
                  <v:path arrowok="t"/>
                </v:shape>
                <v:shapetype id="_x0000_t202" coordsize="21600,21600" o:spt="202" path="m,l,21600r21600,l21600,xe">
                  <v:stroke joinstyle="miter"/>
                  <v:path gradientshapeok="t" o:connecttype="rect"/>
                </v:shapetype>
                <v:shape id="_x0000_s1028" type="#_x0000_t202" style="position:absolute;top:15482;width:27140;height:3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rsidR="00D61FF5" w:rsidRDefault="00D61FF5" w:rsidP="00D61FF5">
                        <w:pPr>
                          <w:jc w:val="center"/>
                          <w:rPr>
                            <w:rFonts w:ascii="Comic Sans MS" w:hAnsi="Comic Sans MS"/>
                            <w:b/>
                          </w:rPr>
                        </w:pPr>
                        <w:r>
                          <w:rPr>
                            <w:rFonts w:ascii="Comic Sans MS" w:hAnsi="Comic Sans MS"/>
                            <w:b/>
                          </w:rPr>
                          <w:t xml:space="preserve">Monkchester Road Nursery </w:t>
                        </w:r>
                        <w:r w:rsidR="006B4A7B" w:rsidRPr="00092588">
                          <w:rPr>
                            <w:rFonts w:ascii="Comic Sans MS" w:hAnsi="Comic Sans MS"/>
                            <w:b/>
                          </w:rPr>
                          <w:t>School</w:t>
                        </w:r>
                        <w:r>
                          <w:rPr>
                            <w:rFonts w:ascii="Comic Sans MS" w:hAnsi="Comic Sans MS"/>
                            <w:b/>
                          </w:rPr>
                          <w:t xml:space="preserve"> </w:t>
                        </w:r>
                      </w:p>
                      <w:p w:rsidR="00D61FF5" w:rsidRDefault="00D61FF5">
                        <w:pPr>
                          <w:rPr>
                            <w:rFonts w:ascii="Comic Sans MS" w:hAnsi="Comic Sans MS"/>
                            <w:b/>
                          </w:rPr>
                        </w:pPr>
                      </w:p>
                      <w:p w:rsidR="00D61FF5" w:rsidRPr="00092588" w:rsidRDefault="00D61FF5">
                        <w:pPr>
                          <w:rPr>
                            <w:rFonts w:ascii="Comic Sans MS" w:hAnsi="Comic Sans MS"/>
                            <w:b/>
                          </w:rPr>
                        </w:pPr>
                      </w:p>
                    </w:txbxContent>
                  </v:textbox>
                </v:shape>
              </v:group>
            </w:pict>
          </mc:Fallback>
        </mc:AlternateContent>
      </w:r>
      <w:r w:rsidR="00706804" w:rsidRPr="00B14785">
        <w:rPr>
          <w:rFonts w:ascii="Comic Sans MS" w:eastAsia="Times New Roman" w:hAnsi="Comic Sans MS" w:cs="Times New Roman"/>
          <w:noProof/>
          <w:sz w:val="24"/>
          <w:szCs w:val="24"/>
        </w:rPr>
        <w:drawing>
          <wp:anchor distT="0" distB="0" distL="114300" distR="114300" simplePos="0" relativeHeight="251661312" behindDoc="0" locked="0" layoutInCell="1" allowOverlap="1" wp14:anchorId="6D3C7B65" wp14:editId="4456D291">
            <wp:simplePos x="0" y="0"/>
            <wp:positionH relativeFrom="column">
              <wp:posOffset>-518795</wp:posOffset>
            </wp:positionH>
            <wp:positionV relativeFrom="paragraph">
              <wp:posOffset>113030</wp:posOffset>
            </wp:positionV>
            <wp:extent cx="2078990" cy="1809115"/>
            <wp:effectExtent l="0" t="0" r="0" b="635"/>
            <wp:wrapNone/>
            <wp:docPr id="1" name="Picture 1" descr="G:\logos\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logos\SCHOOL LOGO.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8990" cy="1809115"/>
                    </a:xfrm>
                    <a:prstGeom prst="rect">
                      <a:avLst/>
                    </a:prstGeom>
                    <a:noFill/>
                    <a:ln>
                      <a:noFill/>
                    </a:ln>
                  </pic:spPr>
                </pic:pic>
              </a:graphicData>
            </a:graphic>
          </wp:anchor>
        </w:drawing>
      </w:r>
      <w:r w:rsidR="00AE11B1">
        <w:rPr>
          <w:rFonts w:ascii="Times New Roman" w:eastAsia="Times New Roman" w:hAnsi="Times New Roman" w:cs="Times New Roman"/>
          <w:noProof/>
          <w:sz w:val="24"/>
          <w:szCs w:val="24"/>
        </w:rPr>
        <w:drawing>
          <wp:anchor distT="0" distB="0" distL="114300" distR="114300" simplePos="0" relativeHeight="251674624" behindDoc="0" locked="0" layoutInCell="1" allowOverlap="1">
            <wp:simplePos x="0" y="0"/>
            <wp:positionH relativeFrom="column">
              <wp:posOffset>4545330</wp:posOffset>
            </wp:positionH>
            <wp:positionV relativeFrom="paragraph">
              <wp:posOffset>274955</wp:posOffset>
            </wp:positionV>
            <wp:extent cx="1564640" cy="1341755"/>
            <wp:effectExtent l="0" t="0" r="0" b="0"/>
            <wp:wrapNone/>
            <wp:docPr id="15" name="Picture 15" descr="fro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ont 2"/>
                    <pic:cNvPicPr>
                      <a:picLocks noChangeAspect="1" noChangeArrowheads="1"/>
                    </pic:cNvPicPr>
                  </pic:nvPicPr>
                  <pic:blipFill>
                    <a:blip r:embed="rId10" cstate="print">
                      <a:extLst>
                        <a:ext uri="{28A0092B-C50C-407E-A947-70E740481C1C}">
                          <a14:useLocalDpi xmlns:a14="http://schemas.microsoft.com/office/drawing/2010/main" val="0"/>
                        </a:ext>
                      </a:extLst>
                    </a:blip>
                    <a:srcRect l="13652" t="25418" r="13559" b="7611"/>
                    <a:stretch>
                      <a:fillRect/>
                    </a:stretch>
                  </pic:blipFill>
                  <pic:spPr bwMode="auto">
                    <a:xfrm>
                      <a:off x="0" y="0"/>
                      <a:ext cx="1564640" cy="1341755"/>
                    </a:xfrm>
                    <a:prstGeom prst="rect">
                      <a:avLst/>
                    </a:prstGeom>
                    <a:noFill/>
                  </pic:spPr>
                </pic:pic>
              </a:graphicData>
            </a:graphic>
            <wp14:sizeRelH relativeFrom="page">
              <wp14:pctWidth>0</wp14:pctWidth>
            </wp14:sizeRelH>
            <wp14:sizeRelV relativeFrom="page">
              <wp14:pctHeight>0</wp14:pctHeight>
            </wp14:sizeRelV>
          </wp:anchor>
        </w:drawing>
      </w:r>
      <w:r w:rsidR="00706804">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8D6F166" wp14:editId="18F7CE78">
                <wp:simplePos x="0" y="0"/>
                <wp:positionH relativeFrom="column">
                  <wp:posOffset>666750</wp:posOffset>
                </wp:positionH>
                <wp:positionV relativeFrom="paragraph">
                  <wp:posOffset>-378460</wp:posOffset>
                </wp:positionV>
                <wp:extent cx="4795520" cy="4959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520" cy="495935"/>
                        </a:xfrm>
                        <a:prstGeom prst="rect">
                          <a:avLst/>
                        </a:prstGeom>
                        <a:noFill/>
                        <a:ln w="9525">
                          <a:noFill/>
                          <a:miter lim="800000"/>
                          <a:headEnd/>
                          <a:tailEnd/>
                        </a:ln>
                      </wps:spPr>
                      <wps:txbx>
                        <w:txbxContent>
                          <w:p w:rsidR="006B4A7B" w:rsidRPr="006B4A7B" w:rsidRDefault="006B4A7B">
                            <w:pPr>
                              <w:rPr>
                                <w:rFonts w:ascii="Arial" w:hAnsi="Arial" w:cs="Arial"/>
                                <w:b/>
                                <w:sz w:val="32"/>
                                <w:szCs w:val="32"/>
                              </w:rPr>
                            </w:pPr>
                            <w:r w:rsidRPr="006B4A7B">
                              <w:rPr>
                                <w:rFonts w:ascii="Arial" w:hAnsi="Arial" w:cs="Arial"/>
                                <w:b/>
                                <w:sz w:val="32"/>
                                <w:szCs w:val="32"/>
                              </w:rPr>
                              <w:t>Newcastle Nursery Schools’ Federation</w:t>
                            </w:r>
                          </w:p>
                        </w:txbxContent>
                      </wps:txbx>
                      <wps:bodyPr rot="0" vert="horz" wrap="square" lIns="91440" tIns="45720" rIns="91440" bIns="45720" anchor="t" anchorCtr="0">
                        <a:noAutofit/>
                      </wps:bodyPr>
                    </wps:wsp>
                  </a:graphicData>
                </a:graphic>
              </wp:anchor>
            </w:drawing>
          </mc:Choice>
          <mc:Fallback xmlns="">
            <w:pict>
              <v:shape w14:anchorId="68D6F166" id="Text Box 2" o:spid="_x0000_s1029" type="#_x0000_t202" style="position:absolute;margin-left:52.5pt;margin-top:-29.8pt;width:377.6pt;height:39.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" filled="f" stroked="f">
                <v:textbox>
                  <w:txbxContent>
                    <w:p w:rsidR="006B4A7B" w:rsidRPr="006B4A7B" w:rsidRDefault="006B4A7B">
                      <w:pPr>
                        <w:rPr>
                          <w:rFonts w:ascii="Arial" w:hAnsi="Arial" w:cs="Arial"/>
                          <w:b/>
                          <w:sz w:val="32"/>
                          <w:szCs w:val="32"/>
                        </w:rPr>
                      </w:pPr>
                      <w:r w:rsidRPr="006B4A7B">
                        <w:rPr>
                          <w:rFonts w:ascii="Arial" w:hAnsi="Arial" w:cs="Arial"/>
                          <w:b/>
                          <w:sz w:val="32"/>
                          <w:szCs w:val="32"/>
                        </w:rPr>
                        <w:t>Newcastle Nursery Schools’ Federation</w:t>
                      </w:r>
                    </w:p>
                  </w:txbxContent>
                </v:textbox>
              </v:shape>
            </w:pict>
          </mc:Fallback>
        </mc:AlternateContent>
      </w:r>
    </w:p>
    <w:p w:rsidR="00706804" w:rsidRDefault="00706804"/>
    <w:p w:rsidR="00706804" w:rsidRDefault="00706804"/>
    <w:p w:rsidR="00706804" w:rsidRDefault="00706804"/>
    <w:p w:rsidR="00706804" w:rsidRDefault="00706804"/>
    <w:p w:rsidR="00F6229C" w:rsidRPr="00153527" w:rsidRDefault="00706804" w:rsidP="00153527">
      <w:r>
        <w:rPr>
          <w:noProof/>
        </w:rPr>
        <mc:AlternateContent>
          <mc:Choice Requires="wps">
            <w:drawing>
              <wp:anchor distT="0" distB="0" distL="114300" distR="114300" simplePos="0" relativeHeight="251681792" behindDoc="0" locked="0" layoutInCell="1" allowOverlap="1" wp14:anchorId="74ADF9D9" wp14:editId="5156DFF5">
                <wp:simplePos x="0" y="0"/>
                <wp:positionH relativeFrom="column">
                  <wp:posOffset>4333875</wp:posOffset>
                </wp:positionH>
                <wp:positionV relativeFrom="paragraph">
                  <wp:posOffset>22861</wp:posOffset>
                </wp:positionV>
                <wp:extent cx="2144111" cy="3619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111" cy="361950"/>
                        </a:xfrm>
                        <a:prstGeom prst="rect">
                          <a:avLst/>
                        </a:prstGeom>
                        <a:noFill/>
                        <a:ln w="9525">
                          <a:noFill/>
                          <a:miter lim="800000"/>
                          <a:headEnd/>
                          <a:tailEnd/>
                        </a:ln>
                      </wps:spPr>
                      <wps:txbx>
                        <w:txbxContent>
                          <w:p w:rsidR="00D61FF5" w:rsidRPr="00D61FF5" w:rsidRDefault="00B14785" w:rsidP="00D61FF5">
                            <w:pPr>
                              <w:jc w:val="center"/>
                              <w:rPr>
                                <w:rFonts w:ascii="Comic Sans MS" w:hAnsi="Comic Sans MS"/>
                                <w:b/>
                                <w:sz w:val="20"/>
                                <w:szCs w:val="20"/>
                              </w:rPr>
                            </w:pPr>
                            <w:r w:rsidRPr="00D61FF5">
                              <w:rPr>
                                <w:rFonts w:ascii="Comic Sans MS" w:hAnsi="Comic Sans MS"/>
                                <w:b/>
                                <w:sz w:val="20"/>
                                <w:szCs w:val="20"/>
                              </w:rPr>
                              <w:t xml:space="preserve">Ashfield Nursery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ADF9D9" id="_x0000_s1030" type="#_x0000_t202" style="position:absolute;margin-left:341.25pt;margin-top:1.8pt;width:168.85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" filled="f" stroked="f">
                <v:textbox>
                  <w:txbxContent>
                    <w:p w:rsidR="00D61FF5" w:rsidRPr="00D61FF5" w:rsidRDefault="00B14785" w:rsidP="00D61FF5">
                      <w:pPr>
                        <w:jc w:val="center"/>
                        <w:rPr>
                          <w:rFonts w:ascii="Comic Sans MS" w:hAnsi="Comic Sans MS"/>
                          <w:b/>
                          <w:sz w:val="20"/>
                          <w:szCs w:val="20"/>
                        </w:rPr>
                      </w:pPr>
                      <w:r w:rsidRPr="00D61FF5">
                        <w:rPr>
                          <w:rFonts w:ascii="Comic Sans MS" w:hAnsi="Comic Sans MS"/>
                          <w:b/>
                          <w:sz w:val="20"/>
                          <w:szCs w:val="20"/>
                        </w:rPr>
                        <w:t xml:space="preserve">Ashfield Nursery School </w:t>
                      </w:r>
                    </w:p>
                  </w:txbxContent>
                </v:textbox>
              </v:shape>
            </w:pict>
          </mc:Fallback>
        </mc:AlternateContent>
      </w:r>
    </w:p>
    <w:p w:rsidR="00153527" w:rsidRPr="00153527" w:rsidRDefault="00153527" w:rsidP="00153527">
      <w:pPr>
        <w:autoSpaceDE w:val="0"/>
        <w:autoSpaceDN w:val="0"/>
        <w:adjustRightInd w:val="0"/>
        <w:spacing w:after="0" w:line="240" w:lineRule="auto"/>
        <w:rPr>
          <w:rFonts w:ascii="Calibri" w:eastAsiaTheme="minorHAnsi" w:hAnsi="Calibri" w:cs="Calibri"/>
          <w:color w:val="000000"/>
          <w:sz w:val="24"/>
          <w:szCs w:val="24"/>
          <w:lang w:eastAsia="en-US"/>
        </w:rPr>
      </w:pPr>
    </w:p>
    <w:p w:rsidR="00153527" w:rsidRPr="00153527" w:rsidRDefault="00153527" w:rsidP="0015352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eastAsiaTheme="minorHAnsi" w:hAnsi="Calibri" w:cs="Calibri"/>
          <w:color w:val="000000"/>
          <w:sz w:val="40"/>
          <w:szCs w:val="40"/>
          <w:lang w:eastAsia="en-US"/>
        </w:rPr>
      </w:pPr>
      <w:r w:rsidRPr="00153527">
        <w:rPr>
          <w:rFonts w:ascii="Calibri" w:eastAsiaTheme="minorHAnsi" w:hAnsi="Calibri" w:cs="Calibri"/>
          <w:color w:val="000000"/>
          <w:sz w:val="40"/>
          <w:szCs w:val="40"/>
          <w:lang w:eastAsia="en-US"/>
        </w:rPr>
        <w:t>Newcastle Nursery Schools’ Federation</w:t>
      </w:r>
    </w:p>
    <w:p w:rsidR="00153527" w:rsidRPr="00153527" w:rsidRDefault="00153527" w:rsidP="0015352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eastAsiaTheme="minorHAnsi" w:hAnsi="Calibri" w:cs="Calibri"/>
          <w:color w:val="000000"/>
          <w:sz w:val="40"/>
          <w:szCs w:val="40"/>
          <w:lang w:eastAsia="en-US"/>
        </w:rPr>
      </w:pPr>
      <w:r w:rsidRPr="00153527">
        <w:rPr>
          <w:rFonts w:ascii="Calibri" w:eastAsiaTheme="minorHAnsi" w:hAnsi="Calibri" w:cs="Calibri"/>
          <w:b/>
          <w:bCs/>
          <w:color w:val="000000"/>
          <w:sz w:val="40"/>
          <w:szCs w:val="40"/>
          <w:lang w:eastAsia="en-US"/>
        </w:rPr>
        <w:t>Food Allergies &amp; Intolerance Policy 2025</w:t>
      </w:r>
    </w:p>
    <w:p w:rsidR="0055403E" w:rsidRDefault="00153527" w:rsidP="0015352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alibri" w:eastAsiaTheme="minorHAnsi" w:hAnsi="Calibri" w:cs="Calibri"/>
          <w:color w:val="000000"/>
          <w:sz w:val="40"/>
          <w:szCs w:val="40"/>
          <w:lang w:eastAsia="en-US"/>
        </w:rPr>
      </w:pPr>
      <w:r w:rsidRPr="00153527">
        <w:rPr>
          <w:rFonts w:ascii="Calibri" w:eastAsiaTheme="minorHAnsi" w:hAnsi="Calibri" w:cs="Calibri"/>
          <w:color w:val="000000"/>
          <w:sz w:val="40"/>
          <w:szCs w:val="40"/>
          <w:lang w:eastAsia="en-US"/>
        </w:rPr>
        <w:t xml:space="preserve">To be reviewed </w:t>
      </w:r>
      <w:proofErr w:type="gramStart"/>
      <w:r w:rsidRPr="00153527">
        <w:rPr>
          <w:rFonts w:ascii="Calibri" w:eastAsiaTheme="minorHAnsi" w:hAnsi="Calibri" w:cs="Calibri"/>
          <w:color w:val="000000"/>
          <w:sz w:val="40"/>
          <w:szCs w:val="40"/>
          <w:lang w:eastAsia="en-US"/>
        </w:rPr>
        <w:t>Annually</w:t>
      </w:r>
      <w:proofErr w:type="gramEnd"/>
      <w:r w:rsidRPr="00153527">
        <w:rPr>
          <w:rFonts w:ascii="Calibri" w:eastAsiaTheme="minorHAnsi" w:hAnsi="Calibri" w:cs="Calibri"/>
          <w:color w:val="000000"/>
          <w:sz w:val="40"/>
          <w:szCs w:val="40"/>
          <w:lang w:eastAsia="en-US"/>
        </w:rPr>
        <w:t xml:space="preserve"> – Aut</w:t>
      </w:r>
      <w:r>
        <w:rPr>
          <w:rFonts w:ascii="Calibri" w:eastAsiaTheme="minorHAnsi" w:hAnsi="Calibri" w:cs="Calibri"/>
          <w:color w:val="000000"/>
          <w:sz w:val="40"/>
          <w:szCs w:val="40"/>
          <w:lang w:eastAsia="en-US"/>
        </w:rPr>
        <w:t>u</w:t>
      </w:r>
      <w:r w:rsidRPr="00153527">
        <w:rPr>
          <w:rFonts w:ascii="Calibri" w:eastAsiaTheme="minorHAnsi" w:hAnsi="Calibri" w:cs="Calibri"/>
          <w:color w:val="000000"/>
          <w:sz w:val="40"/>
          <w:szCs w:val="40"/>
          <w:lang w:eastAsia="en-US"/>
        </w:rPr>
        <w:t>mn 2026</w:t>
      </w:r>
    </w:p>
    <w:p w:rsidR="00153527" w:rsidRDefault="00153527" w:rsidP="00153527">
      <w:pPr>
        <w:pStyle w:val="Default"/>
        <w:rPr>
          <w:rFonts w:ascii="Calibri" w:eastAsiaTheme="minorHAnsi" w:hAnsi="Calibri" w:cs="Calibri"/>
          <w:b/>
          <w:bCs/>
          <w:sz w:val="23"/>
          <w:szCs w:val="23"/>
          <w:lang w:eastAsia="en-US"/>
        </w:rPr>
      </w:pPr>
    </w:p>
    <w:p w:rsidR="00153527" w:rsidRPr="00153527" w:rsidRDefault="00153527" w:rsidP="00153527">
      <w:pPr>
        <w:pStyle w:val="Default"/>
        <w:rPr>
          <w:rFonts w:eastAsiaTheme="minorHAnsi"/>
          <w:lang w:eastAsia="en-US"/>
        </w:rPr>
      </w:pPr>
      <w:r w:rsidRPr="00153527">
        <w:rPr>
          <w:rFonts w:eastAsiaTheme="minorHAnsi"/>
          <w:b/>
          <w:bCs/>
          <w:lang w:eastAsia="en-US"/>
        </w:rPr>
        <w:t xml:space="preserve">Aims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To keep children in our care as safe as possible by reducing the risk of exposure to known allergens.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To support inclusivity so that children with food allergies or intolerances can participate safely in all aspects of nursery life (meals, snacks, cooking activities, parties, etc.).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To ensure that staff understand their roles and responsibilities in managing, preventing, and responding to allergic reactions.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To comply with statutory requirements under EYFS (Safeguarding &amp; Welfare) and relevant food safety / allergen labelling laws. </w:t>
      </w:r>
    </w:p>
    <w:p w:rsidR="00153527" w:rsidRPr="004A5846"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To provide information to parents/carers regarding how we manage and promote allergy awareness and risks in our nurseries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b/>
          <w:bCs/>
          <w:color w:val="000000"/>
          <w:sz w:val="24"/>
          <w:szCs w:val="24"/>
          <w:lang w:eastAsia="en-US"/>
        </w:rPr>
        <w:t xml:space="preserve">Legal and Policy Framework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Under the EYFS Safeguarding &amp; Welfare requirements, early years providers must ensure children’s health needs </w:t>
      </w:r>
      <w:proofErr w:type="gramStart"/>
      <w:r w:rsidRPr="00153527">
        <w:rPr>
          <w:rFonts w:ascii="Arial" w:eastAsiaTheme="minorHAnsi" w:hAnsi="Arial" w:cs="Arial"/>
          <w:color w:val="000000"/>
          <w:sz w:val="24"/>
          <w:szCs w:val="24"/>
          <w:lang w:eastAsia="en-US"/>
        </w:rPr>
        <w:t>are met</w:t>
      </w:r>
      <w:proofErr w:type="gramEnd"/>
      <w:r w:rsidRPr="00153527">
        <w:rPr>
          <w:rFonts w:ascii="Arial" w:eastAsiaTheme="minorHAnsi" w:hAnsi="Arial" w:cs="Arial"/>
          <w:color w:val="000000"/>
          <w:sz w:val="24"/>
          <w:szCs w:val="24"/>
          <w:lang w:eastAsia="en-US"/>
        </w:rPr>
        <w:t xml:space="preserve">, including dietary requirements.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From September 2025, providers must have regard to the new EYFS nutrition guidance, unless there is good reason not to. </w:t>
      </w:r>
    </w:p>
    <w:p w:rsidR="00153527" w:rsidRPr="004A5846"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 xml:space="preserve">Our settings comply with food safety and allergen labelling laws: since 2014, food businesses must provide details about 14 specified allergens in foods they serve. Our settings follow good practice as outlined by Allergy UK, Anaphylaxis UK and other expert bodies.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b/>
          <w:bCs/>
          <w:color w:val="000000"/>
          <w:sz w:val="24"/>
          <w:szCs w:val="24"/>
          <w:lang w:eastAsia="en-US"/>
        </w:rPr>
        <w:t xml:space="preserve">Definitions </w:t>
      </w:r>
    </w:p>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r w:rsidRPr="00153527">
        <w:rPr>
          <w:rFonts w:ascii="Arial" w:eastAsiaTheme="minorHAnsi" w:hAnsi="Arial" w:cs="Arial"/>
          <w:color w:val="000000"/>
          <w:sz w:val="24"/>
          <w:szCs w:val="24"/>
          <w:lang w:eastAsia="en-US"/>
        </w:rPr>
        <w:t>Within this policy, t</w:t>
      </w:r>
      <w:r w:rsidRPr="004A5846">
        <w:rPr>
          <w:rFonts w:ascii="Arial" w:eastAsiaTheme="minorHAnsi" w:hAnsi="Arial" w:cs="Arial"/>
          <w:color w:val="000000"/>
          <w:sz w:val="24"/>
          <w:szCs w:val="24"/>
          <w:lang w:eastAsia="en-US"/>
        </w:rPr>
        <w:t>he following definitions apply:</w:t>
      </w:r>
    </w:p>
    <w:p w:rsidR="00153527" w:rsidRPr="00153527" w:rsidRDefault="00153527" w:rsidP="00153527">
      <w:pPr>
        <w:autoSpaceDE w:val="0"/>
        <w:autoSpaceDN w:val="0"/>
        <w:adjustRightInd w:val="0"/>
        <w:spacing w:after="0" w:line="240" w:lineRule="auto"/>
        <w:rPr>
          <w:rFonts w:ascii="Arial" w:eastAsiaTheme="minorHAnsi" w:hAnsi="Arial" w:cs="Arial"/>
          <w:sz w:val="24"/>
          <w:szCs w:val="24"/>
          <w:lang w:eastAsia="en-US"/>
        </w:rPr>
      </w:pPr>
    </w:p>
    <w:p w:rsidR="00153527" w:rsidRPr="00153527" w:rsidRDefault="00153527" w:rsidP="00153527">
      <w:pPr>
        <w:pageBreakBefore/>
        <w:autoSpaceDE w:val="0"/>
        <w:autoSpaceDN w:val="0"/>
        <w:adjustRightInd w:val="0"/>
        <w:spacing w:after="0" w:line="240" w:lineRule="auto"/>
        <w:rPr>
          <w:rFonts w:ascii="Arial" w:eastAsiaTheme="minorHAnsi" w:hAnsi="Arial" w:cs="Arial"/>
          <w:sz w:val="24"/>
          <w:szCs w:val="24"/>
          <w:lang w:eastAsia="en-US"/>
        </w:rPr>
      </w:pPr>
      <w:r w:rsidRPr="00153527">
        <w:rPr>
          <w:rFonts w:ascii="Arial" w:eastAsiaTheme="minorHAnsi" w:hAnsi="Arial" w:cs="Arial"/>
          <w:b/>
          <w:bCs/>
          <w:sz w:val="24"/>
          <w:szCs w:val="24"/>
          <w:lang w:eastAsia="en-US"/>
        </w:rPr>
        <w:lastRenderedPageBreak/>
        <w:t>Allergy</w:t>
      </w:r>
      <w:r w:rsidRPr="00153527">
        <w:rPr>
          <w:rFonts w:ascii="Arial" w:eastAsiaTheme="minorHAnsi" w:hAnsi="Arial" w:cs="Arial"/>
          <w:sz w:val="24"/>
          <w:szCs w:val="24"/>
          <w:lang w:eastAsia="en-US"/>
        </w:rPr>
        <w:t xml:space="preserve">: an adverse, usually immune-mediated reaction to a specific food or ingredient (allergen). </w:t>
      </w:r>
    </w:p>
    <w:p w:rsidR="00153527" w:rsidRPr="00153527" w:rsidRDefault="00153527" w:rsidP="00153527">
      <w:pPr>
        <w:autoSpaceDE w:val="0"/>
        <w:autoSpaceDN w:val="0"/>
        <w:adjustRightInd w:val="0"/>
        <w:spacing w:after="0" w:line="240" w:lineRule="auto"/>
        <w:rPr>
          <w:rFonts w:ascii="Arial" w:eastAsiaTheme="minorHAnsi" w:hAnsi="Arial" w:cs="Arial"/>
          <w:sz w:val="24"/>
          <w:szCs w:val="24"/>
          <w:lang w:eastAsia="en-US"/>
        </w:rPr>
      </w:pPr>
      <w:r w:rsidRPr="00153527">
        <w:rPr>
          <w:rFonts w:ascii="Arial" w:eastAsiaTheme="minorHAnsi" w:hAnsi="Arial" w:cs="Arial"/>
          <w:b/>
          <w:bCs/>
          <w:sz w:val="24"/>
          <w:szCs w:val="24"/>
          <w:lang w:eastAsia="en-US"/>
        </w:rPr>
        <w:t>Intolerance</w:t>
      </w:r>
      <w:r w:rsidRPr="00153527">
        <w:rPr>
          <w:rFonts w:ascii="Arial" w:eastAsiaTheme="minorHAnsi" w:hAnsi="Arial" w:cs="Arial"/>
          <w:sz w:val="24"/>
          <w:szCs w:val="24"/>
          <w:lang w:eastAsia="en-US"/>
        </w:rPr>
        <w:t xml:space="preserve">: a non-immune-mediated adverse reaction (e.g. lactose intolerance) which is generally less immediately dangerous but still requires management. </w:t>
      </w:r>
    </w:p>
    <w:p w:rsidR="00153527" w:rsidRPr="00153527" w:rsidRDefault="00153527" w:rsidP="00153527">
      <w:pPr>
        <w:autoSpaceDE w:val="0"/>
        <w:autoSpaceDN w:val="0"/>
        <w:adjustRightInd w:val="0"/>
        <w:spacing w:after="0" w:line="240" w:lineRule="auto"/>
        <w:rPr>
          <w:rFonts w:ascii="Arial" w:eastAsiaTheme="minorHAnsi" w:hAnsi="Arial" w:cs="Arial"/>
          <w:sz w:val="24"/>
          <w:szCs w:val="24"/>
          <w:lang w:eastAsia="en-US"/>
        </w:rPr>
      </w:pPr>
      <w:r w:rsidRPr="00153527">
        <w:rPr>
          <w:rFonts w:ascii="Arial" w:eastAsiaTheme="minorHAnsi" w:hAnsi="Arial" w:cs="Arial"/>
          <w:b/>
          <w:bCs/>
          <w:sz w:val="24"/>
          <w:szCs w:val="24"/>
          <w:lang w:eastAsia="en-US"/>
        </w:rPr>
        <w:t>Anaphylaxis</w:t>
      </w:r>
      <w:r w:rsidRPr="00153527">
        <w:rPr>
          <w:rFonts w:ascii="Arial" w:eastAsiaTheme="minorHAnsi" w:hAnsi="Arial" w:cs="Arial"/>
          <w:sz w:val="24"/>
          <w:szCs w:val="24"/>
          <w:lang w:eastAsia="en-US"/>
        </w:rPr>
        <w:t xml:space="preserve">: a severe, life-threatening allergic reaction that requires urgent medical intervention (e.g. epinephrine/adrenaline). </w:t>
      </w:r>
    </w:p>
    <w:p w:rsidR="00153527" w:rsidRPr="00153527" w:rsidRDefault="00153527" w:rsidP="00153527">
      <w:pPr>
        <w:autoSpaceDE w:val="0"/>
        <w:autoSpaceDN w:val="0"/>
        <w:adjustRightInd w:val="0"/>
        <w:spacing w:after="0" w:line="240" w:lineRule="auto"/>
        <w:rPr>
          <w:rFonts w:ascii="Arial" w:eastAsiaTheme="minorHAnsi" w:hAnsi="Arial" w:cs="Arial"/>
          <w:sz w:val="24"/>
          <w:szCs w:val="24"/>
          <w:lang w:eastAsia="en-US"/>
        </w:rPr>
      </w:pPr>
      <w:r w:rsidRPr="00153527">
        <w:rPr>
          <w:rFonts w:ascii="Arial" w:eastAsiaTheme="minorHAnsi" w:hAnsi="Arial" w:cs="Arial"/>
          <w:b/>
          <w:bCs/>
          <w:sz w:val="24"/>
          <w:szCs w:val="24"/>
          <w:lang w:eastAsia="en-US"/>
        </w:rPr>
        <w:t xml:space="preserve">Allergy/Intolerance Action Plan </w:t>
      </w:r>
      <w:r w:rsidRPr="00153527">
        <w:rPr>
          <w:rFonts w:ascii="Arial" w:eastAsiaTheme="minorHAnsi" w:hAnsi="Arial" w:cs="Arial"/>
          <w:sz w:val="24"/>
          <w:szCs w:val="24"/>
          <w:lang w:eastAsia="en-US"/>
        </w:rPr>
        <w:t xml:space="preserve">(and/or Health Care Plan): a written plan, agreed with parents/carers (and paediatrician/allergy specialist, health professionals where necessary). This plan explains the known triggers that affect each individual child, their symptoms and known reactions, medication, and emergency procedures for treating their specific allergy and circumstances. </w:t>
      </w:r>
    </w:p>
    <w:p w:rsidR="00153527" w:rsidRPr="004A5846" w:rsidRDefault="00153527" w:rsidP="00153527">
      <w:pPr>
        <w:tabs>
          <w:tab w:val="left" w:pos="1488"/>
        </w:tabs>
        <w:rPr>
          <w:rFonts w:ascii="Arial" w:hAnsi="Arial" w:cs="Arial"/>
          <w:sz w:val="24"/>
          <w:szCs w:val="24"/>
        </w:rPr>
      </w:pPr>
      <w:r w:rsidRPr="004A5846">
        <w:rPr>
          <w:rFonts w:ascii="Arial" w:eastAsiaTheme="minorHAnsi" w:hAnsi="Arial" w:cs="Arial"/>
          <w:b/>
          <w:bCs/>
          <w:sz w:val="24"/>
          <w:szCs w:val="24"/>
          <w:lang w:eastAsia="en-US"/>
        </w:rPr>
        <w:t>Allergen</w:t>
      </w:r>
      <w:r w:rsidRPr="004A5846">
        <w:rPr>
          <w:rFonts w:ascii="Arial" w:eastAsiaTheme="minorHAnsi" w:hAnsi="Arial" w:cs="Arial"/>
          <w:sz w:val="24"/>
          <w:szCs w:val="24"/>
          <w:lang w:eastAsia="en-US"/>
        </w:rPr>
        <w:t xml:space="preserve">: a component (ingredient) in food that triggers the allergic reaction. In the </w:t>
      </w:r>
      <w:proofErr w:type="gramStart"/>
      <w:r w:rsidRPr="004A5846">
        <w:rPr>
          <w:rFonts w:ascii="Arial" w:eastAsiaTheme="minorHAnsi" w:hAnsi="Arial" w:cs="Arial"/>
          <w:sz w:val="24"/>
          <w:szCs w:val="24"/>
          <w:lang w:eastAsia="en-US"/>
        </w:rPr>
        <w:t>UK</w:t>
      </w:r>
      <w:proofErr w:type="gramEnd"/>
      <w:r w:rsidRPr="004A5846">
        <w:rPr>
          <w:rFonts w:ascii="Arial" w:eastAsiaTheme="minorHAnsi" w:hAnsi="Arial" w:cs="Arial"/>
          <w:sz w:val="24"/>
          <w:szCs w:val="24"/>
          <w:lang w:eastAsia="en-US"/>
        </w:rPr>
        <w:t xml:space="preserve"> there are 14 recognized allergens which must be labelled when used in foods. The 14 known allergens that staff must </w:t>
      </w:r>
      <w:r w:rsidRPr="004A5846">
        <w:rPr>
          <w:rFonts w:ascii="Arial" w:hAnsi="Arial" w:cs="Arial"/>
          <w:sz w:val="24"/>
          <w:szCs w:val="24"/>
        </w:rPr>
        <w:t>be aware of are:</w:t>
      </w:r>
    </w:p>
    <w:tbl>
      <w:tblPr>
        <w:tblStyle w:val="TableGrid"/>
        <w:tblW w:w="0" w:type="auto"/>
        <w:tblLook w:val="04A0" w:firstRow="1" w:lastRow="0" w:firstColumn="1" w:lastColumn="0" w:noHBand="0" w:noVBand="1"/>
      </w:tblPr>
      <w:tblGrid>
        <w:gridCol w:w="1129"/>
        <w:gridCol w:w="2477"/>
        <w:gridCol w:w="1803"/>
        <w:gridCol w:w="1803"/>
        <w:gridCol w:w="1804"/>
      </w:tblGrid>
      <w:tr w:rsidR="00153527" w:rsidRPr="004A5846" w:rsidTr="00153527">
        <w:tc>
          <w:tcPr>
            <w:tcW w:w="1129"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Celery</w:t>
            </w:r>
          </w:p>
        </w:tc>
        <w:tc>
          <w:tcPr>
            <w:tcW w:w="2477" w:type="dxa"/>
          </w:tcPr>
          <w:p w:rsidR="00153527" w:rsidRPr="004A5846" w:rsidRDefault="00153527" w:rsidP="00153527">
            <w:pPr>
              <w:pStyle w:val="Default"/>
            </w:pPr>
            <w:r w:rsidRPr="004A5846">
              <w:t>Cereals containing gluten (</w:t>
            </w:r>
            <w:proofErr w:type="spellStart"/>
            <w:r w:rsidRPr="004A5846">
              <w:t>eg</w:t>
            </w:r>
            <w:proofErr w:type="spellEnd"/>
            <w:r w:rsidRPr="004A5846">
              <w:t xml:space="preserve"> Wheat, rye, barley oats) </w:t>
            </w:r>
          </w:p>
          <w:p w:rsidR="00153527" w:rsidRPr="004A5846" w:rsidRDefault="00153527" w:rsidP="00153527">
            <w:pPr>
              <w:tabs>
                <w:tab w:val="left" w:pos="1488"/>
              </w:tabs>
              <w:rPr>
                <w:rFonts w:ascii="Arial" w:eastAsiaTheme="minorHAnsi" w:hAnsi="Arial" w:cs="Arial"/>
                <w:sz w:val="24"/>
                <w:szCs w:val="24"/>
                <w:lang w:eastAsia="en-US"/>
              </w:rPr>
            </w:pPr>
          </w:p>
        </w:tc>
        <w:tc>
          <w:tcPr>
            <w:tcW w:w="1803"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Milk</w:t>
            </w:r>
          </w:p>
        </w:tc>
        <w:tc>
          <w:tcPr>
            <w:tcW w:w="1803"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Eggs</w:t>
            </w:r>
          </w:p>
        </w:tc>
        <w:tc>
          <w:tcPr>
            <w:tcW w:w="1804"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Soya</w:t>
            </w:r>
          </w:p>
        </w:tc>
      </w:tr>
      <w:tr w:rsidR="00153527" w:rsidRPr="004A5846" w:rsidTr="00153527">
        <w:tc>
          <w:tcPr>
            <w:tcW w:w="1129"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Fish</w:t>
            </w:r>
          </w:p>
        </w:tc>
        <w:tc>
          <w:tcPr>
            <w:tcW w:w="2477" w:type="dxa"/>
          </w:tcPr>
          <w:p w:rsidR="00153527" w:rsidRPr="004A5846" w:rsidRDefault="00153527" w:rsidP="00153527">
            <w:pPr>
              <w:pStyle w:val="Default"/>
            </w:pPr>
            <w:r w:rsidRPr="004A5846">
              <w:t xml:space="preserve">Crustaceans (e.g., prawns, crabs, lobsters) </w:t>
            </w:r>
          </w:p>
          <w:p w:rsidR="00153527" w:rsidRPr="004A5846" w:rsidRDefault="00153527" w:rsidP="00153527">
            <w:pPr>
              <w:tabs>
                <w:tab w:val="left" w:pos="1488"/>
              </w:tabs>
              <w:rPr>
                <w:rFonts w:ascii="Arial" w:eastAsiaTheme="minorHAnsi" w:hAnsi="Arial" w:cs="Arial"/>
                <w:sz w:val="24"/>
                <w:szCs w:val="24"/>
                <w:lang w:eastAsia="en-US"/>
              </w:rPr>
            </w:pPr>
          </w:p>
        </w:tc>
        <w:tc>
          <w:tcPr>
            <w:tcW w:w="1803" w:type="dxa"/>
          </w:tcPr>
          <w:p w:rsidR="00153527" w:rsidRPr="004A5846" w:rsidRDefault="00153527" w:rsidP="00153527">
            <w:pPr>
              <w:pStyle w:val="Default"/>
            </w:pPr>
            <w:r w:rsidRPr="004A5846">
              <w:t xml:space="preserve">Molluscs (e.g., mussels, oysters), </w:t>
            </w:r>
          </w:p>
          <w:p w:rsidR="00153527" w:rsidRPr="004A5846" w:rsidRDefault="00153527" w:rsidP="00153527">
            <w:pPr>
              <w:tabs>
                <w:tab w:val="left" w:pos="1488"/>
              </w:tabs>
              <w:rPr>
                <w:rFonts w:ascii="Arial" w:eastAsiaTheme="minorHAnsi" w:hAnsi="Arial" w:cs="Arial"/>
                <w:sz w:val="24"/>
                <w:szCs w:val="24"/>
                <w:lang w:eastAsia="en-US"/>
              </w:rPr>
            </w:pPr>
          </w:p>
        </w:tc>
        <w:tc>
          <w:tcPr>
            <w:tcW w:w="1803"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Mustard</w:t>
            </w:r>
          </w:p>
        </w:tc>
        <w:tc>
          <w:tcPr>
            <w:tcW w:w="1804" w:type="dxa"/>
          </w:tcPr>
          <w:p w:rsidR="00153527" w:rsidRPr="004A5846" w:rsidRDefault="00153527" w:rsidP="00153527">
            <w:pPr>
              <w:tabs>
                <w:tab w:val="left" w:pos="1488"/>
              </w:tabs>
              <w:rPr>
                <w:rFonts w:ascii="Arial" w:eastAsiaTheme="minorHAnsi" w:hAnsi="Arial" w:cs="Arial"/>
                <w:sz w:val="24"/>
                <w:szCs w:val="24"/>
                <w:lang w:eastAsia="en-US"/>
              </w:rPr>
            </w:pPr>
            <w:proofErr w:type="spellStart"/>
            <w:r w:rsidRPr="004A5846">
              <w:rPr>
                <w:rFonts w:ascii="Arial" w:eastAsiaTheme="minorHAnsi" w:hAnsi="Arial" w:cs="Arial"/>
                <w:sz w:val="24"/>
                <w:szCs w:val="24"/>
                <w:lang w:eastAsia="en-US"/>
              </w:rPr>
              <w:t>Lupin</w:t>
            </w:r>
            <w:proofErr w:type="spellEnd"/>
          </w:p>
        </w:tc>
      </w:tr>
      <w:tr w:rsidR="00153527" w:rsidRPr="004A5846" w:rsidTr="00153527">
        <w:tc>
          <w:tcPr>
            <w:tcW w:w="1129"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Peanuts</w:t>
            </w:r>
          </w:p>
        </w:tc>
        <w:tc>
          <w:tcPr>
            <w:tcW w:w="2477" w:type="dxa"/>
          </w:tcPr>
          <w:p w:rsidR="00153527" w:rsidRPr="004A5846" w:rsidRDefault="00153527" w:rsidP="00153527">
            <w:pPr>
              <w:tabs>
                <w:tab w:val="left" w:pos="1488"/>
              </w:tabs>
              <w:rPr>
                <w:rFonts w:ascii="Arial" w:eastAsiaTheme="minorHAnsi" w:hAnsi="Arial" w:cs="Arial"/>
                <w:sz w:val="24"/>
                <w:szCs w:val="24"/>
                <w:lang w:eastAsia="en-US"/>
              </w:rPr>
            </w:pPr>
            <w:r w:rsidRPr="004A5846">
              <w:rPr>
                <w:rFonts w:ascii="Arial" w:eastAsiaTheme="minorHAnsi" w:hAnsi="Arial" w:cs="Arial"/>
                <w:sz w:val="24"/>
                <w:szCs w:val="24"/>
                <w:lang w:eastAsia="en-US"/>
              </w:rPr>
              <w:t>Sesame Seeds</w:t>
            </w:r>
          </w:p>
        </w:tc>
        <w:tc>
          <w:tcPr>
            <w:tcW w:w="1803" w:type="dxa"/>
          </w:tcPr>
          <w:p w:rsidR="00153527" w:rsidRPr="004A5846" w:rsidRDefault="00153527" w:rsidP="00153527">
            <w:pPr>
              <w:pStyle w:val="Default"/>
            </w:pPr>
            <w:r w:rsidRPr="004A5846">
              <w:t xml:space="preserve">Tree Nuts (almonds, hazelnuts, walnuts) </w:t>
            </w:r>
          </w:p>
          <w:p w:rsidR="00153527" w:rsidRPr="004A5846" w:rsidRDefault="00153527" w:rsidP="00153527">
            <w:pPr>
              <w:tabs>
                <w:tab w:val="left" w:pos="1488"/>
              </w:tabs>
              <w:rPr>
                <w:rFonts w:ascii="Arial" w:eastAsiaTheme="minorHAnsi" w:hAnsi="Arial" w:cs="Arial"/>
                <w:sz w:val="24"/>
                <w:szCs w:val="24"/>
                <w:lang w:eastAsia="en-US"/>
              </w:rPr>
            </w:pPr>
          </w:p>
        </w:tc>
        <w:tc>
          <w:tcPr>
            <w:tcW w:w="1803" w:type="dxa"/>
          </w:tcPr>
          <w:p w:rsidR="00153527" w:rsidRPr="004A5846" w:rsidRDefault="00153527" w:rsidP="00153527">
            <w:pPr>
              <w:pStyle w:val="Default"/>
            </w:pPr>
            <w:r w:rsidRPr="004A5846">
              <w:t xml:space="preserve">Sulphur dioxide and Sulphites </w:t>
            </w:r>
          </w:p>
          <w:p w:rsidR="00153527" w:rsidRPr="004A5846" w:rsidRDefault="00153527" w:rsidP="00153527">
            <w:pPr>
              <w:tabs>
                <w:tab w:val="left" w:pos="1488"/>
              </w:tabs>
              <w:rPr>
                <w:rFonts w:ascii="Arial" w:eastAsiaTheme="minorHAnsi" w:hAnsi="Arial" w:cs="Arial"/>
                <w:sz w:val="24"/>
                <w:szCs w:val="24"/>
                <w:lang w:eastAsia="en-US"/>
              </w:rPr>
            </w:pPr>
          </w:p>
        </w:tc>
        <w:tc>
          <w:tcPr>
            <w:tcW w:w="1804" w:type="dxa"/>
          </w:tcPr>
          <w:p w:rsidR="00153527" w:rsidRPr="004A5846" w:rsidRDefault="00153527" w:rsidP="00153527">
            <w:pPr>
              <w:tabs>
                <w:tab w:val="left" w:pos="1488"/>
              </w:tabs>
              <w:rPr>
                <w:rFonts w:ascii="Arial" w:eastAsiaTheme="minorHAnsi" w:hAnsi="Arial" w:cs="Arial"/>
                <w:sz w:val="24"/>
                <w:szCs w:val="24"/>
                <w:lang w:eastAsia="en-US"/>
              </w:rPr>
            </w:pP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2317"/>
      </w:tblGrid>
      <w:tr w:rsidR="00153527" w:rsidRPr="00153527" w:rsidTr="00153527">
        <w:trPr>
          <w:trHeight w:val="266"/>
        </w:trPr>
        <w:tc>
          <w:tcPr>
            <w:tcW w:w="2317" w:type="dxa"/>
          </w:tcPr>
          <w:p w:rsidR="00153527" w:rsidRPr="00153527" w:rsidRDefault="00153527" w:rsidP="00153527">
            <w:pPr>
              <w:autoSpaceDE w:val="0"/>
              <w:autoSpaceDN w:val="0"/>
              <w:adjustRightInd w:val="0"/>
              <w:spacing w:after="0" w:line="240" w:lineRule="auto"/>
              <w:rPr>
                <w:rFonts w:ascii="Arial" w:eastAsiaTheme="minorHAnsi" w:hAnsi="Arial" w:cs="Arial"/>
                <w:color w:val="000000"/>
                <w:sz w:val="24"/>
                <w:szCs w:val="24"/>
                <w:lang w:eastAsia="en-US"/>
              </w:rPr>
            </w:pPr>
          </w:p>
        </w:tc>
      </w:tr>
    </w:tbl>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Registration, Information &amp; Assessment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Registration / Admission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At enrolment, parents/carers must complete a medical/dietary information form asking explicitly about known allergies and intolerances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Keyworkers follow up any information about allergies or intolerances with parents at parents’ meetings and during home visits. </w:t>
      </w:r>
    </w:p>
    <w:p w:rsidR="008E7398" w:rsidRPr="004A5846"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Keyworkers seek parental consent to share relevant allergy information (including photographs) with staff in key areas of our settings (kitchen, classrooms, first aid) to support safe management.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Risk Assessment / Planning Meeting </w:t>
      </w:r>
    </w:p>
    <w:p w:rsidR="008E7398" w:rsidRPr="004A5846" w:rsidRDefault="008E7398" w:rsidP="008E7398">
      <w:pPr>
        <w:pStyle w:val="Default"/>
        <w:rPr>
          <w:rFonts w:eastAsiaTheme="minorHAnsi"/>
          <w:lang w:eastAsia="en-US"/>
        </w:rPr>
      </w:pPr>
      <w:r w:rsidRPr="004A5846">
        <w:rPr>
          <w:rFonts w:eastAsiaTheme="minorHAnsi"/>
          <w:lang w:eastAsia="en-US"/>
        </w:rPr>
        <w:t xml:space="preserve">Before a child with a known allergy starts in our settings, keyworkers meet with parents/carers to review their dietary needs and agree a Health Care/Allergy Action Plan to mitigate against known allergies and manage them in school. Where relevant and in more complex cases, health professionals may attend a Health/Allergy Care Meeting with staff to support a child’s allergy needs and management.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Keyworkers complete risk assessments for children with known allergies. These cover and include all nursery activities involving food: meals, snacks, cooking, food-related craft, parties, excursions, birthdays, etc.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lastRenderedPageBreak/>
        <w:t xml:space="preserve">Each child has a named keyworker who takes oversight of the child’s allergy plan. Named key workers liaise with parents and ensure communication with all other staff about the child’s allergies and any related needs or management procedures. </w:t>
      </w:r>
    </w:p>
    <w:p w:rsidR="008E7398" w:rsidRPr="004A5846"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Keyworkers maintain records of meetings with parents/carers, complete allergy/health care plans and emergency procedures. A copy </w:t>
      </w:r>
      <w:proofErr w:type="gramStart"/>
      <w:r w:rsidRPr="008E7398">
        <w:rPr>
          <w:rFonts w:ascii="Arial" w:eastAsiaTheme="minorHAnsi" w:hAnsi="Arial" w:cs="Arial"/>
          <w:color w:val="000000"/>
          <w:sz w:val="24"/>
          <w:szCs w:val="24"/>
          <w:lang w:eastAsia="en-US"/>
        </w:rPr>
        <w:t>is kept</w:t>
      </w:r>
      <w:proofErr w:type="gramEnd"/>
      <w:r w:rsidRPr="008E7398">
        <w:rPr>
          <w:rFonts w:ascii="Arial" w:eastAsiaTheme="minorHAnsi" w:hAnsi="Arial" w:cs="Arial"/>
          <w:color w:val="000000"/>
          <w:sz w:val="24"/>
          <w:szCs w:val="24"/>
          <w:lang w:eastAsia="en-US"/>
        </w:rPr>
        <w:t xml:space="preserve"> in the child’s classroom and a copy is stored centrally in the main office following Data Protection procedures as required.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Review and Updating of Allergy/Health Care Plans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Allergy information for individual children must be reviewed regularly (e.g. at least annually) and whenever there is any change in the child’s condition or treatment. </w:t>
      </w:r>
    </w:p>
    <w:p w:rsidR="008E7398" w:rsidRPr="004A5846"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Parents must inform the nursery immediately of any changes in medical condition, diagnosis, or medication.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153527" w:rsidRPr="004A5846" w:rsidRDefault="008E7398" w:rsidP="008E7398">
      <w:pPr>
        <w:tabs>
          <w:tab w:val="left" w:pos="1488"/>
        </w:tabs>
        <w:rPr>
          <w:rFonts w:ascii="Arial" w:eastAsiaTheme="minorHAnsi" w:hAnsi="Arial" w:cs="Arial"/>
          <w:b/>
          <w:bCs/>
          <w:color w:val="000000"/>
          <w:sz w:val="24"/>
          <w:szCs w:val="24"/>
          <w:lang w:eastAsia="en-US"/>
        </w:rPr>
      </w:pPr>
      <w:r w:rsidRPr="004A5846">
        <w:rPr>
          <w:rFonts w:ascii="Arial" w:eastAsiaTheme="minorHAnsi" w:hAnsi="Arial" w:cs="Arial"/>
          <w:b/>
          <w:bCs/>
          <w:color w:val="000000"/>
          <w:sz w:val="24"/>
          <w:szCs w:val="24"/>
          <w:lang w:eastAsia="en-US"/>
        </w:rPr>
        <w:t>Staff Training, Competencies and Responsibilities</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Training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All staff must receive regular training (at least annually) in allergy awareness, recognition of allergic symptoms, avoidance of allergens, and emergency procedures (including use of epinephrine auto-injectors if applicable).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New staff (or temporary/substitute staff) </w:t>
      </w:r>
      <w:proofErr w:type="gramStart"/>
      <w:r w:rsidRPr="008E7398">
        <w:rPr>
          <w:rFonts w:ascii="Arial" w:eastAsiaTheme="minorHAnsi" w:hAnsi="Arial" w:cs="Arial"/>
          <w:color w:val="000000"/>
          <w:sz w:val="24"/>
          <w:szCs w:val="24"/>
          <w:lang w:eastAsia="en-US"/>
        </w:rPr>
        <w:t>must be briefed</w:t>
      </w:r>
      <w:proofErr w:type="gramEnd"/>
      <w:r w:rsidRPr="008E7398">
        <w:rPr>
          <w:rFonts w:ascii="Arial" w:eastAsiaTheme="minorHAnsi" w:hAnsi="Arial" w:cs="Arial"/>
          <w:color w:val="000000"/>
          <w:sz w:val="24"/>
          <w:szCs w:val="24"/>
          <w:lang w:eastAsia="en-US"/>
        </w:rPr>
        <w:t xml:space="preserve"> on the allergy policy and child-specific plans before working in areas where food is served or consumed. </w:t>
      </w:r>
    </w:p>
    <w:p w:rsidR="008E7398" w:rsidRPr="004A5846"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Staff should be familiar with the 14 UK allergens and common cross-contamination risks.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4A5846" w:rsidRDefault="008E7398" w:rsidP="008E7398">
      <w:pPr>
        <w:autoSpaceDE w:val="0"/>
        <w:autoSpaceDN w:val="0"/>
        <w:adjustRightInd w:val="0"/>
        <w:spacing w:after="0" w:line="240" w:lineRule="auto"/>
        <w:rPr>
          <w:rFonts w:ascii="Arial" w:eastAsiaTheme="minorHAnsi" w:hAnsi="Arial" w:cs="Arial"/>
          <w:b/>
          <w:bCs/>
          <w:color w:val="000000"/>
          <w:sz w:val="24"/>
          <w:szCs w:val="24"/>
          <w:lang w:eastAsia="en-US"/>
        </w:rPr>
      </w:pPr>
      <w:r w:rsidRPr="008E7398">
        <w:rPr>
          <w:rFonts w:ascii="Arial" w:eastAsiaTheme="minorHAnsi" w:hAnsi="Arial" w:cs="Arial"/>
          <w:b/>
          <w:bCs/>
          <w:color w:val="000000"/>
          <w:sz w:val="24"/>
          <w:szCs w:val="24"/>
          <w:lang w:eastAsia="en-US"/>
        </w:rPr>
        <w:t xml:space="preserve">Roles and Responsibilities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Co-</w:t>
      </w:r>
      <w:proofErr w:type="spellStart"/>
      <w:r w:rsidRPr="008E7398">
        <w:rPr>
          <w:rFonts w:ascii="Arial" w:eastAsiaTheme="minorHAnsi" w:hAnsi="Arial" w:cs="Arial"/>
          <w:b/>
          <w:bCs/>
          <w:color w:val="000000"/>
          <w:sz w:val="24"/>
          <w:szCs w:val="24"/>
          <w:lang w:eastAsia="en-US"/>
        </w:rPr>
        <w:t>headteachers</w:t>
      </w:r>
      <w:proofErr w:type="spellEnd"/>
      <w:r w:rsidRPr="008E7398">
        <w:rPr>
          <w:rFonts w:ascii="Arial" w:eastAsiaTheme="minorHAnsi" w:hAnsi="Arial" w:cs="Arial"/>
          <w:b/>
          <w:bCs/>
          <w:color w:val="000000"/>
          <w:sz w:val="24"/>
          <w:szCs w:val="24"/>
          <w:lang w:eastAsia="en-US"/>
        </w:rPr>
        <w:t xml:space="preserve"> of our Federation: </w:t>
      </w:r>
    </w:p>
    <w:p w:rsidR="008E7398" w:rsidRPr="008E7398" w:rsidRDefault="008E7398" w:rsidP="008E7398">
      <w:pPr>
        <w:numPr>
          <w:ilvl w:val="0"/>
          <w:numId w:val="10"/>
        </w:numPr>
        <w:autoSpaceDE w:val="0"/>
        <w:autoSpaceDN w:val="0"/>
        <w:adjustRightInd w:val="0"/>
        <w:spacing w:after="334"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oversee the allergy policy, updates, and compliance </w:t>
      </w:r>
    </w:p>
    <w:p w:rsidR="008E7398" w:rsidRPr="008E7398" w:rsidRDefault="008E7398" w:rsidP="008E7398">
      <w:pPr>
        <w:numPr>
          <w:ilvl w:val="0"/>
          <w:numId w:val="10"/>
        </w:num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ensure</w:t>
      </w:r>
      <w:proofErr w:type="gramEnd"/>
      <w:r w:rsidRPr="008E7398">
        <w:rPr>
          <w:rFonts w:ascii="Arial" w:eastAsiaTheme="minorHAnsi" w:hAnsi="Arial" w:cs="Arial"/>
          <w:color w:val="000000"/>
          <w:sz w:val="24"/>
          <w:szCs w:val="24"/>
          <w:lang w:eastAsia="en-US"/>
        </w:rPr>
        <w:t xml:space="preserve"> staff training is up to date. </w:t>
      </w:r>
    </w:p>
    <w:p w:rsidR="008E7398" w:rsidRPr="008E7398" w:rsidRDefault="008E7398" w:rsidP="008E7398">
      <w:pPr>
        <w:numPr>
          <w:ilvl w:val="0"/>
          <w:numId w:val="10"/>
        </w:num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liaise</w:t>
      </w:r>
      <w:proofErr w:type="gramEnd"/>
      <w:r w:rsidRPr="008E7398">
        <w:rPr>
          <w:rFonts w:ascii="Arial" w:eastAsiaTheme="minorHAnsi" w:hAnsi="Arial" w:cs="Arial"/>
          <w:color w:val="000000"/>
          <w:sz w:val="24"/>
          <w:szCs w:val="24"/>
          <w:lang w:eastAsia="en-US"/>
        </w:rPr>
        <w:t xml:space="preserve"> with parents, governors, medical professionals, caterers, and external providers to ensure safe practice. </w:t>
      </w:r>
    </w:p>
    <w:p w:rsidR="008E7398" w:rsidRPr="004A5846" w:rsidRDefault="008E7398" w:rsidP="008E7398">
      <w:pPr>
        <w:numPr>
          <w:ilvl w:val="0"/>
          <w:numId w:val="10"/>
        </w:numPr>
        <w:autoSpaceDE w:val="0"/>
        <w:autoSpaceDN w:val="0"/>
        <w:adjustRightInd w:val="0"/>
        <w:spacing w:after="0"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audit</w:t>
      </w:r>
      <w:proofErr w:type="gramEnd"/>
      <w:r w:rsidRPr="008E7398">
        <w:rPr>
          <w:rFonts w:ascii="Arial" w:eastAsiaTheme="minorHAnsi" w:hAnsi="Arial" w:cs="Arial"/>
          <w:color w:val="000000"/>
          <w:sz w:val="24"/>
          <w:szCs w:val="24"/>
          <w:lang w:eastAsia="en-US"/>
        </w:rPr>
        <w:t xml:space="preserve"> incidents and near misses and review procedures accordingly. </w:t>
      </w:r>
    </w:p>
    <w:p w:rsidR="00F64882" w:rsidRPr="008E7398"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Named Keyworkers </w:t>
      </w:r>
      <w:r w:rsidRPr="008E7398">
        <w:rPr>
          <w:rFonts w:ascii="Arial" w:eastAsiaTheme="minorHAnsi" w:hAnsi="Arial" w:cs="Arial"/>
          <w:color w:val="000000"/>
          <w:sz w:val="24"/>
          <w:szCs w:val="24"/>
          <w:lang w:eastAsia="en-US"/>
        </w:rPr>
        <w:t xml:space="preserve">(of children with allergies) </w:t>
      </w:r>
    </w:p>
    <w:p w:rsidR="008E7398" w:rsidRPr="008E7398" w:rsidRDefault="008E7398" w:rsidP="008E7398">
      <w:pPr>
        <w:numPr>
          <w:ilvl w:val="0"/>
          <w:numId w:val="11"/>
        </w:num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maintain</w:t>
      </w:r>
      <w:proofErr w:type="gramEnd"/>
      <w:r w:rsidRPr="008E7398">
        <w:rPr>
          <w:rFonts w:ascii="Arial" w:eastAsiaTheme="minorHAnsi" w:hAnsi="Arial" w:cs="Arial"/>
          <w:color w:val="000000"/>
          <w:sz w:val="24"/>
          <w:szCs w:val="24"/>
          <w:lang w:eastAsia="en-US"/>
        </w:rPr>
        <w:t xml:space="preserve"> the child-specific Allergy Action Plans, ensure they are accessible to staff (kitchen, classrooms). </w:t>
      </w:r>
    </w:p>
    <w:p w:rsidR="008E7398" w:rsidRPr="008E7398" w:rsidRDefault="008E7398" w:rsidP="008E7398">
      <w:pPr>
        <w:numPr>
          <w:ilvl w:val="0"/>
          <w:numId w:val="11"/>
        </w:num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ensure</w:t>
      </w:r>
      <w:proofErr w:type="gramEnd"/>
      <w:r w:rsidRPr="008E7398">
        <w:rPr>
          <w:rFonts w:ascii="Arial" w:eastAsiaTheme="minorHAnsi" w:hAnsi="Arial" w:cs="Arial"/>
          <w:color w:val="000000"/>
          <w:sz w:val="24"/>
          <w:szCs w:val="24"/>
          <w:lang w:eastAsia="en-US"/>
        </w:rPr>
        <w:t xml:space="preserve"> during mealtimes/snack times the correct food is given to the child, and no cross-contamination occurs. </w:t>
      </w:r>
    </w:p>
    <w:p w:rsidR="008E7398" w:rsidRPr="008E7398" w:rsidRDefault="008E7398" w:rsidP="008E7398">
      <w:pPr>
        <w:numPr>
          <w:ilvl w:val="0"/>
          <w:numId w:val="11"/>
        </w:num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check</w:t>
      </w:r>
      <w:proofErr w:type="gramEnd"/>
      <w:r w:rsidRPr="008E7398">
        <w:rPr>
          <w:rFonts w:ascii="Arial" w:eastAsiaTheme="minorHAnsi" w:hAnsi="Arial" w:cs="Arial"/>
          <w:color w:val="000000"/>
          <w:sz w:val="24"/>
          <w:szCs w:val="24"/>
          <w:lang w:eastAsia="en-US"/>
        </w:rPr>
        <w:t xml:space="preserve"> food used in school, it’s storage, preparation, and serving/usage to avoid allergen exposure. </w:t>
      </w:r>
    </w:p>
    <w:p w:rsidR="008E7398" w:rsidRPr="008E7398" w:rsidRDefault="008E7398" w:rsidP="008E7398">
      <w:pPr>
        <w:numPr>
          <w:ilvl w:val="0"/>
          <w:numId w:val="11"/>
        </w:num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manage storage, recording and administration of emergency medications in line with each child’s allergy/health care plan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All Staff/Practitioners </w:t>
      </w:r>
    </w:p>
    <w:p w:rsidR="008E7398" w:rsidRPr="008E7398" w:rsidRDefault="008E7398" w:rsidP="008E7398">
      <w:pPr>
        <w:numPr>
          <w:ilvl w:val="0"/>
          <w:numId w:val="12"/>
        </w:numPr>
        <w:autoSpaceDE w:val="0"/>
        <w:autoSpaceDN w:val="0"/>
        <w:adjustRightInd w:val="0"/>
        <w:spacing w:after="336"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will familiarise themselves with children’s allergy plans and are vigilant in routine practice </w:t>
      </w:r>
    </w:p>
    <w:p w:rsidR="008E7398" w:rsidRPr="008E7398" w:rsidRDefault="008E7398" w:rsidP="008E7398">
      <w:pPr>
        <w:numPr>
          <w:ilvl w:val="0"/>
          <w:numId w:val="12"/>
        </w:numPr>
        <w:autoSpaceDE w:val="0"/>
        <w:autoSpaceDN w:val="0"/>
        <w:adjustRightInd w:val="0"/>
        <w:spacing w:after="336"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at mealtimes, check that each child is given the correct food, and avoid any swapping or sharing of food </w:t>
      </w:r>
    </w:p>
    <w:p w:rsidR="008E7398" w:rsidRPr="008E7398" w:rsidRDefault="008E7398" w:rsidP="008E7398">
      <w:pPr>
        <w:numPr>
          <w:ilvl w:val="0"/>
          <w:numId w:val="12"/>
        </w:numPr>
        <w:autoSpaceDE w:val="0"/>
        <w:autoSpaceDN w:val="0"/>
        <w:adjustRightInd w:val="0"/>
        <w:spacing w:after="336"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are alert to signs of allergic reaction and respond according to emergency procedures </w:t>
      </w:r>
    </w:p>
    <w:p w:rsidR="008E7398" w:rsidRPr="008E7398" w:rsidRDefault="008E7398" w:rsidP="008E7398">
      <w:pPr>
        <w:numPr>
          <w:ilvl w:val="0"/>
          <w:numId w:val="12"/>
        </w:num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maintain high standards of hygiene (handwashing, cleaning, separate utensils)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4A5846" w:rsidRDefault="008E7398" w:rsidP="008E7398">
      <w:pPr>
        <w:numPr>
          <w:ilvl w:val="0"/>
          <w:numId w:val="13"/>
        </w:num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report any incidents or near misses immediately to Co-</w:t>
      </w:r>
      <w:proofErr w:type="spellStart"/>
      <w:r w:rsidRPr="008E7398">
        <w:rPr>
          <w:rFonts w:ascii="Arial" w:eastAsiaTheme="minorHAnsi" w:hAnsi="Arial" w:cs="Arial"/>
          <w:color w:val="000000"/>
          <w:sz w:val="24"/>
          <w:szCs w:val="24"/>
          <w:lang w:eastAsia="en-US"/>
        </w:rPr>
        <w:t>Headteachers</w:t>
      </w:r>
      <w:proofErr w:type="spellEnd"/>
      <w:r w:rsidRPr="008E7398">
        <w:rPr>
          <w:rFonts w:ascii="Arial" w:eastAsiaTheme="minorHAnsi" w:hAnsi="Arial" w:cs="Arial"/>
          <w:color w:val="000000"/>
          <w:sz w:val="24"/>
          <w:szCs w:val="24"/>
          <w:lang w:eastAsia="en-US"/>
        </w:rPr>
        <w:t xml:space="preserve"> or Designated Safeguarding Leads </w:t>
      </w:r>
    </w:p>
    <w:p w:rsidR="00F64882" w:rsidRPr="008E7398"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4A5846" w:rsidRDefault="008E7398" w:rsidP="008E7398">
      <w:pPr>
        <w:autoSpaceDE w:val="0"/>
        <w:autoSpaceDN w:val="0"/>
        <w:adjustRightInd w:val="0"/>
        <w:spacing w:after="0" w:line="240" w:lineRule="auto"/>
        <w:rPr>
          <w:rFonts w:ascii="Arial" w:eastAsiaTheme="minorHAnsi" w:hAnsi="Arial" w:cs="Arial"/>
          <w:b/>
          <w:bCs/>
          <w:color w:val="000000"/>
          <w:sz w:val="24"/>
          <w:szCs w:val="24"/>
          <w:lang w:eastAsia="en-US"/>
        </w:rPr>
      </w:pPr>
      <w:r w:rsidRPr="008E7398">
        <w:rPr>
          <w:rFonts w:ascii="Arial" w:eastAsiaTheme="minorHAnsi" w:hAnsi="Arial" w:cs="Arial"/>
          <w:b/>
          <w:bCs/>
          <w:color w:val="000000"/>
          <w:sz w:val="24"/>
          <w:szCs w:val="24"/>
          <w:lang w:eastAsia="en-US"/>
        </w:rPr>
        <w:t xml:space="preserve">Food Provision, Preparation and Serving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Menu Planning and Allergen Safety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The nursery kitchen (or external city council caterer) must record, for every dish, which of the 14 allergens are present or may be present via cross-contamination (e.g. “may contain traces of …”). </w:t>
      </w: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Staff should promote inclusion and aim to offer safe alternative meals for children with allergies that are as similar as possible to the meals served to other children </w:t>
      </w:r>
    </w:p>
    <w:p w:rsidR="008E7398" w:rsidRPr="004A5846"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color w:val="000000"/>
          <w:sz w:val="24"/>
          <w:szCs w:val="24"/>
          <w:lang w:eastAsia="en-US"/>
        </w:rPr>
        <w:t xml:space="preserve">Staff regularly check ingredient labels of purchased foods (ingredients can change) to ensure they remain free of the relevant allergens </w:t>
      </w:r>
    </w:p>
    <w:p w:rsidR="00F64882" w:rsidRPr="008E7398" w:rsidRDefault="00F64882" w:rsidP="008E7398">
      <w:pPr>
        <w:autoSpaceDE w:val="0"/>
        <w:autoSpaceDN w:val="0"/>
        <w:adjustRightInd w:val="0"/>
        <w:spacing w:after="0" w:line="240" w:lineRule="auto"/>
        <w:rPr>
          <w:rFonts w:ascii="Arial" w:eastAsiaTheme="minorHAnsi" w:hAnsi="Arial" w:cs="Arial"/>
          <w:color w:val="000000"/>
          <w:sz w:val="24"/>
          <w:szCs w:val="24"/>
          <w:lang w:eastAsia="en-US"/>
        </w:rPr>
      </w:pPr>
    </w:p>
    <w:p w:rsidR="008E7398" w:rsidRPr="008E7398" w:rsidRDefault="008E7398" w:rsidP="008E7398">
      <w:pPr>
        <w:autoSpaceDE w:val="0"/>
        <w:autoSpaceDN w:val="0"/>
        <w:adjustRightInd w:val="0"/>
        <w:spacing w:after="0" w:line="240" w:lineRule="auto"/>
        <w:rPr>
          <w:rFonts w:ascii="Arial" w:eastAsiaTheme="minorHAnsi" w:hAnsi="Arial" w:cs="Arial"/>
          <w:color w:val="000000"/>
          <w:sz w:val="24"/>
          <w:szCs w:val="24"/>
          <w:lang w:eastAsia="en-US"/>
        </w:rPr>
      </w:pPr>
      <w:r w:rsidRPr="008E7398">
        <w:rPr>
          <w:rFonts w:ascii="Arial" w:eastAsiaTheme="minorHAnsi" w:hAnsi="Arial" w:cs="Arial"/>
          <w:b/>
          <w:bCs/>
          <w:color w:val="000000"/>
          <w:sz w:val="24"/>
          <w:szCs w:val="24"/>
          <w:lang w:eastAsia="en-US"/>
        </w:rPr>
        <w:t xml:space="preserve">Cross-Contamination Controls - followed by all staff </w:t>
      </w:r>
    </w:p>
    <w:p w:rsidR="008E7398" w:rsidRPr="008E7398" w:rsidRDefault="008E7398" w:rsidP="004A5846">
      <w:p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use</w:t>
      </w:r>
      <w:proofErr w:type="gramEnd"/>
      <w:r w:rsidRPr="008E7398">
        <w:rPr>
          <w:rFonts w:ascii="Arial" w:eastAsiaTheme="minorHAnsi" w:hAnsi="Arial" w:cs="Arial"/>
          <w:color w:val="000000"/>
          <w:sz w:val="24"/>
          <w:szCs w:val="24"/>
          <w:lang w:eastAsia="en-US"/>
        </w:rPr>
        <w:t xml:space="preserve"> separate utensils, chopping boards, pans, and protect surfaces when preparing allergen-free meals. </w:t>
      </w:r>
    </w:p>
    <w:p w:rsidR="008E7398" w:rsidRPr="008E7398" w:rsidRDefault="008E7398" w:rsidP="004A5846">
      <w:pPr>
        <w:autoSpaceDE w:val="0"/>
        <w:autoSpaceDN w:val="0"/>
        <w:adjustRightInd w:val="0"/>
        <w:spacing w:after="334"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clean</w:t>
      </w:r>
      <w:proofErr w:type="gramEnd"/>
      <w:r w:rsidRPr="008E7398">
        <w:rPr>
          <w:rFonts w:ascii="Arial" w:eastAsiaTheme="minorHAnsi" w:hAnsi="Arial" w:cs="Arial"/>
          <w:color w:val="000000"/>
          <w:sz w:val="24"/>
          <w:szCs w:val="24"/>
          <w:lang w:eastAsia="en-US"/>
        </w:rPr>
        <w:t xml:space="preserve"> surfaces and equipment thoroughly between uses; ensuring they wash their hands before and after handling allergenic foods. </w:t>
      </w:r>
    </w:p>
    <w:p w:rsidR="008E7398" w:rsidRPr="004A5846" w:rsidRDefault="008E7398" w:rsidP="004A5846">
      <w:pPr>
        <w:autoSpaceDE w:val="0"/>
        <w:autoSpaceDN w:val="0"/>
        <w:adjustRightInd w:val="0"/>
        <w:spacing w:after="0" w:line="240" w:lineRule="auto"/>
        <w:rPr>
          <w:rFonts w:ascii="Arial" w:eastAsiaTheme="minorHAnsi" w:hAnsi="Arial" w:cs="Arial"/>
          <w:color w:val="000000"/>
          <w:sz w:val="24"/>
          <w:szCs w:val="24"/>
          <w:lang w:eastAsia="en-US"/>
        </w:rPr>
      </w:pPr>
      <w:proofErr w:type="gramStart"/>
      <w:r w:rsidRPr="008E7398">
        <w:rPr>
          <w:rFonts w:ascii="Arial" w:eastAsiaTheme="minorHAnsi" w:hAnsi="Arial" w:cs="Arial"/>
          <w:color w:val="000000"/>
          <w:sz w:val="24"/>
          <w:szCs w:val="24"/>
          <w:lang w:eastAsia="en-US"/>
        </w:rPr>
        <w:t>store</w:t>
      </w:r>
      <w:proofErr w:type="gramEnd"/>
      <w:r w:rsidRPr="008E7398">
        <w:rPr>
          <w:rFonts w:ascii="Arial" w:eastAsiaTheme="minorHAnsi" w:hAnsi="Arial" w:cs="Arial"/>
          <w:color w:val="000000"/>
          <w:sz w:val="24"/>
          <w:szCs w:val="24"/>
          <w:lang w:eastAsia="en-US"/>
        </w:rPr>
        <w:t xml:space="preserve"> allergenic foods separately and clearly label them. </w:t>
      </w:r>
    </w:p>
    <w:p w:rsidR="00F64882" w:rsidRPr="008E7398"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b/>
          <w:bCs/>
          <w:color w:val="000000"/>
          <w:sz w:val="24"/>
          <w:szCs w:val="24"/>
          <w:lang w:eastAsia="en-US"/>
        </w:rPr>
        <w:t xml:space="preserve">During Serving/Mealtimes/Snack-times </w:t>
      </w:r>
    </w:p>
    <w:p w:rsidR="00F64882"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A designated staff member must check that each child’s meal is correct (i.e. free from their known allergens) before it is served. </w:t>
      </w:r>
    </w:p>
    <w:p w:rsidR="004A5846" w:rsidRPr="004A5846" w:rsidRDefault="004A5846" w:rsidP="004A5846">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Keyworkers </w:t>
      </w:r>
      <w:r w:rsidR="004A5846" w:rsidRPr="004A5846">
        <w:rPr>
          <w:rFonts w:ascii="Arial" w:eastAsiaTheme="minorHAnsi" w:hAnsi="Arial" w:cs="Arial"/>
          <w:color w:val="000000"/>
          <w:sz w:val="24"/>
          <w:szCs w:val="24"/>
          <w:lang w:eastAsia="en-US"/>
        </w:rPr>
        <w:t xml:space="preserve">should </w:t>
      </w:r>
      <w:r w:rsidRPr="004A5846">
        <w:rPr>
          <w:rFonts w:ascii="Arial" w:eastAsiaTheme="minorHAnsi" w:hAnsi="Arial" w:cs="Arial"/>
          <w:color w:val="000000"/>
          <w:sz w:val="24"/>
          <w:szCs w:val="24"/>
          <w:lang w:eastAsia="en-US"/>
        </w:rPr>
        <w:t>sup</w:t>
      </w:r>
      <w:r w:rsidR="004A5846" w:rsidRPr="004A5846">
        <w:rPr>
          <w:rFonts w:ascii="Arial" w:eastAsiaTheme="minorHAnsi" w:hAnsi="Arial" w:cs="Arial"/>
          <w:color w:val="000000"/>
          <w:sz w:val="24"/>
          <w:szCs w:val="24"/>
          <w:lang w:eastAsia="en-US"/>
        </w:rPr>
        <w:t>ervise children carefully</w:t>
      </w:r>
      <w:r w:rsidRPr="004A5846">
        <w:rPr>
          <w:rFonts w:ascii="Arial" w:eastAsiaTheme="minorHAnsi" w:hAnsi="Arial" w:cs="Arial"/>
          <w:color w:val="000000"/>
          <w:sz w:val="24"/>
          <w:szCs w:val="24"/>
          <w:lang w:eastAsia="en-US"/>
        </w:rPr>
        <w:t xml:space="preserve"> during </w:t>
      </w:r>
      <w:proofErr w:type="gramStart"/>
      <w:r w:rsidRPr="004A5846">
        <w:rPr>
          <w:rFonts w:ascii="Arial" w:eastAsiaTheme="minorHAnsi" w:hAnsi="Arial" w:cs="Arial"/>
          <w:color w:val="000000"/>
          <w:sz w:val="24"/>
          <w:szCs w:val="24"/>
          <w:lang w:eastAsia="en-US"/>
        </w:rPr>
        <w:t>mealtimes</w:t>
      </w:r>
      <w:r w:rsidR="00D059AD" w:rsidRPr="00960EA4">
        <w:rPr>
          <w:rFonts w:ascii="Arial" w:eastAsiaTheme="minorHAnsi" w:hAnsi="Arial" w:cs="Arial"/>
          <w:color w:val="000000"/>
          <w:sz w:val="24"/>
          <w:szCs w:val="24"/>
          <w:lang w:eastAsia="en-US"/>
        </w:rPr>
        <w:t>,</w:t>
      </w:r>
      <w:proofErr w:type="gramEnd"/>
      <w:r w:rsidR="00D059AD" w:rsidRPr="00960EA4">
        <w:rPr>
          <w:rFonts w:ascii="Arial" w:eastAsiaTheme="minorHAnsi" w:hAnsi="Arial" w:cs="Arial"/>
          <w:color w:val="000000"/>
          <w:sz w:val="24"/>
          <w:szCs w:val="24"/>
          <w:lang w:eastAsia="en-US"/>
        </w:rPr>
        <w:t xml:space="preserve"> all children and staff should be seated.</w:t>
      </w:r>
      <w:r w:rsidRPr="00960EA4">
        <w:rPr>
          <w:rFonts w:ascii="Arial" w:eastAsiaTheme="minorHAnsi" w:hAnsi="Arial" w:cs="Arial"/>
          <w:color w:val="000000"/>
          <w:sz w:val="24"/>
          <w:szCs w:val="24"/>
          <w:lang w:eastAsia="en-US"/>
        </w:rPr>
        <w:t xml:space="preserve"> (</w:t>
      </w:r>
      <w:proofErr w:type="gramStart"/>
      <w:r w:rsidRPr="00960EA4">
        <w:rPr>
          <w:rFonts w:ascii="Arial" w:eastAsiaTheme="minorHAnsi" w:hAnsi="Arial" w:cs="Arial"/>
          <w:color w:val="000000"/>
          <w:sz w:val="24"/>
          <w:szCs w:val="24"/>
          <w:lang w:eastAsia="en-US"/>
        </w:rPr>
        <w:t>staff</w:t>
      </w:r>
      <w:proofErr w:type="gramEnd"/>
      <w:r w:rsidRPr="00960EA4">
        <w:rPr>
          <w:rFonts w:ascii="Arial" w:eastAsiaTheme="minorHAnsi" w:hAnsi="Arial" w:cs="Arial"/>
          <w:color w:val="000000"/>
          <w:sz w:val="24"/>
          <w:szCs w:val="24"/>
          <w:lang w:eastAsia="en-US"/>
        </w:rPr>
        <w:t xml:space="preserve"> facing children, staying aware of food swapping or exchange).</w:t>
      </w:r>
      <w:r w:rsidRPr="004A5846">
        <w:rPr>
          <w:rFonts w:ascii="Arial" w:eastAsiaTheme="minorHAnsi" w:hAnsi="Arial" w:cs="Arial"/>
          <w:color w:val="000000"/>
          <w:sz w:val="24"/>
          <w:szCs w:val="24"/>
          <w:lang w:eastAsia="en-US"/>
        </w:rPr>
        <w:t xml:space="preserve"> </w:t>
      </w:r>
    </w:p>
    <w:p w:rsidR="004A5846" w:rsidRDefault="004A5846" w:rsidP="004A5846">
      <w:pPr>
        <w:autoSpaceDE w:val="0"/>
        <w:autoSpaceDN w:val="0"/>
        <w:adjustRightInd w:val="0"/>
        <w:spacing w:after="0" w:line="240" w:lineRule="auto"/>
        <w:rPr>
          <w:rFonts w:ascii="Arial" w:eastAsiaTheme="minorHAnsi" w:hAnsi="Arial" w:cs="Arial"/>
          <w:color w:val="000000"/>
          <w:sz w:val="24"/>
          <w:szCs w:val="24"/>
          <w:lang w:eastAsia="en-US"/>
        </w:rPr>
      </w:pPr>
    </w:p>
    <w:p w:rsidR="00D059AD" w:rsidRPr="00960EA4" w:rsidRDefault="00D059AD" w:rsidP="004A5846">
      <w:pPr>
        <w:autoSpaceDE w:val="0"/>
        <w:autoSpaceDN w:val="0"/>
        <w:adjustRightInd w:val="0"/>
        <w:spacing w:after="0" w:line="240" w:lineRule="auto"/>
        <w:rPr>
          <w:rFonts w:ascii="Arial" w:eastAsiaTheme="minorHAnsi" w:hAnsi="Arial" w:cs="Arial"/>
          <w:color w:val="000000"/>
          <w:sz w:val="24"/>
          <w:szCs w:val="24"/>
          <w:lang w:eastAsia="en-US"/>
        </w:rPr>
      </w:pPr>
      <w:r w:rsidRPr="00960EA4">
        <w:rPr>
          <w:rFonts w:ascii="Arial" w:eastAsiaTheme="minorHAnsi" w:hAnsi="Arial" w:cs="Arial"/>
          <w:color w:val="000000"/>
          <w:sz w:val="24"/>
          <w:szCs w:val="24"/>
          <w:lang w:eastAsia="en-US"/>
        </w:rPr>
        <w:t xml:space="preserve">Keyworkers </w:t>
      </w:r>
      <w:r w:rsidR="004D6E02" w:rsidRPr="00960EA4">
        <w:rPr>
          <w:rFonts w:ascii="Arial" w:eastAsiaTheme="minorHAnsi" w:hAnsi="Arial" w:cs="Arial"/>
          <w:color w:val="000000"/>
          <w:sz w:val="24"/>
          <w:szCs w:val="24"/>
          <w:lang w:eastAsia="en-US"/>
        </w:rPr>
        <w:t>should</w:t>
      </w:r>
      <w:r w:rsidRPr="00960EA4">
        <w:rPr>
          <w:rFonts w:ascii="Arial" w:eastAsiaTheme="minorHAnsi" w:hAnsi="Arial" w:cs="Arial"/>
          <w:color w:val="000000"/>
          <w:sz w:val="24"/>
          <w:szCs w:val="24"/>
          <w:lang w:eastAsia="en-US"/>
        </w:rPr>
        <w:t xml:space="preserve"> be sitting to eat and never walk around the setting eating, keyworkers are role models for children</w:t>
      </w:r>
      <w:r w:rsidR="004D6E02" w:rsidRPr="00960EA4">
        <w:rPr>
          <w:rFonts w:ascii="Arial" w:eastAsiaTheme="minorHAnsi" w:hAnsi="Arial" w:cs="Arial"/>
          <w:color w:val="000000"/>
          <w:sz w:val="24"/>
          <w:szCs w:val="24"/>
          <w:lang w:eastAsia="en-US"/>
        </w:rPr>
        <w:t xml:space="preserve">, </w:t>
      </w:r>
      <w:r w:rsidR="00945E8A" w:rsidRPr="00960EA4">
        <w:rPr>
          <w:rFonts w:ascii="Arial" w:eastAsiaTheme="minorHAnsi" w:hAnsi="Arial" w:cs="Arial"/>
          <w:color w:val="000000"/>
          <w:sz w:val="24"/>
          <w:szCs w:val="24"/>
          <w:lang w:eastAsia="en-US"/>
        </w:rPr>
        <w:t>they</w:t>
      </w:r>
      <w:r w:rsidR="004D6E02" w:rsidRPr="00960EA4">
        <w:rPr>
          <w:rFonts w:ascii="Arial" w:eastAsiaTheme="minorHAnsi" w:hAnsi="Arial" w:cs="Arial"/>
          <w:color w:val="000000"/>
          <w:sz w:val="24"/>
          <w:szCs w:val="24"/>
          <w:lang w:eastAsia="en-US"/>
        </w:rPr>
        <w:t xml:space="preserve"> are asking the children to sit at snack times and meal times so </w:t>
      </w:r>
      <w:r w:rsidR="00945E8A" w:rsidRPr="00960EA4">
        <w:rPr>
          <w:rFonts w:ascii="Arial" w:eastAsiaTheme="minorHAnsi" w:hAnsi="Arial" w:cs="Arial"/>
          <w:color w:val="000000"/>
          <w:sz w:val="24"/>
          <w:szCs w:val="24"/>
          <w:lang w:eastAsia="en-US"/>
        </w:rPr>
        <w:t>they</w:t>
      </w:r>
      <w:r w:rsidR="004D6E02" w:rsidRPr="00960EA4">
        <w:rPr>
          <w:rFonts w:ascii="Arial" w:eastAsiaTheme="minorHAnsi" w:hAnsi="Arial" w:cs="Arial"/>
          <w:color w:val="000000"/>
          <w:sz w:val="24"/>
          <w:szCs w:val="24"/>
          <w:lang w:eastAsia="en-US"/>
        </w:rPr>
        <w:t xml:space="preserve"> must do the same.</w:t>
      </w:r>
      <w:r w:rsidR="00945E8A" w:rsidRPr="00960EA4">
        <w:rPr>
          <w:rFonts w:ascii="Arial" w:eastAsiaTheme="minorHAnsi" w:hAnsi="Arial" w:cs="Arial"/>
          <w:color w:val="000000"/>
          <w:sz w:val="24"/>
          <w:szCs w:val="24"/>
          <w:lang w:eastAsia="en-US"/>
        </w:rPr>
        <w:t xml:space="preserve"> </w:t>
      </w:r>
    </w:p>
    <w:p w:rsidR="00945E8A" w:rsidRPr="00960EA4" w:rsidRDefault="00945E8A" w:rsidP="004A5846">
      <w:pPr>
        <w:autoSpaceDE w:val="0"/>
        <w:autoSpaceDN w:val="0"/>
        <w:adjustRightInd w:val="0"/>
        <w:spacing w:after="0" w:line="240" w:lineRule="auto"/>
        <w:rPr>
          <w:rFonts w:ascii="Arial" w:eastAsiaTheme="minorHAnsi" w:hAnsi="Arial" w:cs="Arial"/>
          <w:color w:val="000000"/>
          <w:sz w:val="24"/>
          <w:szCs w:val="24"/>
          <w:lang w:eastAsia="en-US"/>
        </w:rPr>
      </w:pPr>
    </w:p>
    <w:p w:rsidR="00945E8A" w:rsidRDefault="00945E8A" w:rsidP="004A5846">
      <w:pPr>
        <w:autoSpaceDE w:val="0"/>
        <w:autoSpaceDN w:val="0"/>
        <w:adjustRightInd w:val="0"/>
        <w:spacing w:after="0" w:line="240" w:lineRule="auto"/>
        <w:rPr>
          <w:rFonts w:ascii="Arial" w:eastAsiaTheme="minorHAnsi" w:hAnsi="Arial" w:cs="Arial"/>
          <w:color w:val="000000"/>
          <w:sz w:val="24"/>
          <w:szCs w:val="24"/>
          <w:lang w:eastAsia="en-US"/>
        </w:rPr>
      </w:pPr>
      <w:r w:rsidRPr="00960EA4">
        <w:rPr>
          <w:rFonts w:ascii="Arial" w:eastAsiaTheme="minorHAnsi" w:hAnsi="Arial" w:cs="Arial"/>
          <w:color w:val="000000"/>
          <w:sz w:val="24"/>
          <w:szCs w:val="24"/>
          <w:lang w:eastAsia="en-US"/>
        </w:rPr>
        <w:t>Keyworkers must not share their food with children.</w:t>
      </w:r>
      <w:bookmarkStart w:id="0" w:name="_GoBack"/>
      <w:bookmarkEnd w:id="0"/>
    </w:p>
    <w:p w:rsidR="00945E8A" w:rsidRPr="004A5846" w:rsidRDefault="00945E8A" w:rsidP="004A5846">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b/>
          <w:bCs/>
          <w:color w:val="000000"/>
          <w:sz w:val="24"/>
          <w:szCs w:val="24"/>
          <w:lang w:eastAsia="en-US"/>
        </w:rPr>
        <w:t xml:space="preserve">Activities with Food (Cooking, Baking, Craft) </w:t>
      </w:r>
    </w:p>
    <w:p w:rsidR="00F64882"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Staff consider allergen-safe alternatives when planning cooking or food-related activities. </w:t>
      </w:r>
    </w:p>
    <w:p w:rsidR="004A5846" w:rsidRPr="004A5846" w:rsidRDefault="004A5846" w:rsidP="004A5846">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Staff ensure children with food allergies are safe to participate (or provide alternative tasks) and maintain vigilance against contact with allergens. </w:t>
      </w:r>
    </w:p>
    <w:p w:rsidR="004A5846" w:rsidRPr="004A5846" w:rsidRDefault="004A5846" w:rsidP="004A5846">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Staff clean all surfaces and utensils thoroughly before and after such activities. </w:t>
      </w:r>
    </w:p>
    <w:p w:rsidR="00F64882" w:rsidRPr="004A5846" w:rsidRDefault="00F64882" w:rsidP="00F64882">
      <w:pPr>
        <w:pStyle w:val="ListParagraph"/>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b/>
          <w:bCs/>
          <w:color w:val="000000"/>
          <w:sz w:val="24"/>
          <w:szCs w:val="24"/>
          <w:lang w:eastAsia="en-US"/>
        </w:rPr>
        <w:t xml:space="preserve">Special Events, Celebrations, Birthdays </w:t>
      </w:r>
    </w:p>
    <w:p w:rsidR="00F64882" w:rsidRPr="004A5846" w:rsidRDefault="00F64882" w:rsidP="004A5846">
      <w:pPr>
        <w:autoSpaceDE w:val="0"/>
        <w:autoSpaceDN w:val="0"/>
        <w:adjustRightInd w:val="0"/>
        <w:spacing w:after="0" w:line="240" w:lineRule="auto"/>
        <w:rPr>
          <w:rFonts w:ascii="Arial" w:eastAsiaTheme="minorHAnsi" w:hAnsi="Arial" w:cs="Arial"/>
          <w:color w:val="000000"/>
          <w:sz w:val="24"/>
          <w:szCs w:val="24"/>
          <w:lang w:eastAsia="en-US"/>
        </w:rPr>
      </w:pPr>
      <w:r w:rsidRPr="004A5846">
        <w:rPr>
          <w:rFonts w:ascii="Arial" w:eastAsiaTheme="minorHAnsi" w:hAnsi="Arial" w:cs="Arial"/>
          <w:color w:val="000000"/>
          <w:sz w:val="24"/>
          <w:szCs w:val="24"/>
          <w:lang w:eastAsia="en-US"/>
        </w:rPr>
        <w:t xml:space="preserve">The nursery should have guidelines on safe snacks for parties (e.g. no foods containing allergens, or parent-provided safe options). </w:t>
      </w:r>
    </w:p>
    <w:p w:rsidR="00F64882" w:rsidRPr="004A5846" w:rsidRDefault="00F64882" w:rsidP="00F64882">
      <w:pPr>
        <w:pStyle w:val="ListParagraph"/>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pStyle w:val="Default"/>
        <w:rPr>
          <w:rFonts w:eastAsiaTheme="minorHAnsi"/>
          <w:lang w:eastAsia="en-US"/>
        </w:rPr>
      </w:pPr>
      <w:r w:rsidRPr="004A5846">
        <w:rPr>
          <w:rFonts w:eastAsiaTheme="minorHAnsi"/>
          <w:lang w:eastAsia="en-US"/>
        </w:rPr>
        <w:t xml:space="preserve">Our settings encourage non-food-based rewards or celebrations (stickers, activities, etc.). </w:t>
      </w: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If parents bring food items into nursery, staff ensure prior approval and checking against allergy plans and avoid last-minute food contributions without review.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b/>
          <w:bCs/>
          <w:color w:val="000000"/>
          <w:sz w:val="24"/>
          <w:szCs w:val="24"/>
          <w:lang w:eastAsia="en-US"/>
        </w:rPr>
      </w:pPr>
      <w:r w:rsidRPr="00F64882">
        <w:rPr>
          <w:rFonts w:ascii="Arial" w:eastAsiaTheme="minorHAnsi" w:hAnsi="Arial" w:cs="Arial"/>
          <w:b/>
          <w:bCs/>
          <w:color w:val="000000"/>
          <w:sz w:val="24"/>
          <w:szCs w:val="24"/>
          <w:lang w:eastAsia="en-US"/>
        </w:rPr>
        <w:t xml:space="preserve">Recognition and Response to Allergic Reactions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Recognising Symptoms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Staff must be aware of the signs of food allergy reactions, which may include (but are not limited to): </w:t>
      </w:r>
    </w:p>
    <w:p w:rsidR="00F64882" w:rsidRPr="00F64882" w:rsidRDefault="00F64882" w:rsidP="00F64882">
      <w:pPr>
        <w:numPr>
          <w:ilvl w:val="0"/>
          <w:numId w:val="15"/>
        </w:numPr>
        <w:autoSpaceDE w:val="0"/>
        <w:autoSpaceDN w:val="0"/>
        <w:adjustRightInd w:val="0"/>
        <w:spacing w:after="334"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Itching, hives, rash, swelling (face, lips, tongue, throat) </w:t>
      </w:r>
    </w:p>
    <w:p w:rsidR="00F64882" w:rsidRPr="00F64882" w:rsidRDefault="00F64882" w:rsidP="00F64882">
      <w:pPr>
        <w:numPr>
          <w:ilvl w:val="0"/>
          <w:numId w:val="15"/>
        </w:numPr>
        <w:autoSpaceDE w:val="0"/>
        <w:autoSpaceDN w:val="0"/>
        <w:adjustRightInd w:val="0"/>
        <w:spacing w:after="334"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Respiratory symptoms (wheezing, difficulty breathing) </w:t>
      </w:r>
    </w:p>
    <w:p w:rsidR="00F64882" w:rsidRPr="00F64882" w:rsidRDefault="00F64882" w:rsidP="00F64882">
      <w:pPr>
        <w:numPr>
          <w:ilvl w:val="0"/>
          <w:numId w:val="15"/>
        </w:numPr>
        <w:autoSpaceDE w:val="0"/>
        <w:autoSpaceDN w:val="0"/>
        <w:adjustRightInd w:val="0"/>
        <w:spacing w:after="334"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Gastrointestinal (vomiting, diarrhoea, cramping) </w:t>
      </w:r>
    </w:p>
    <w:p w:rsidR="00F64882" w:rsidRPr="00F64882" w:rsidRDefault="00F64882" w:rsidP="00F64882">
      <w:pPr>
        <w:numPr>
          <w:ilvl w:val="0"/>
          <w:numId w:val="15"/>
        </w:numPr>
        <w:autoSpaceDE w:val="0"/>
        <w:autoSpaceDN w:val="0"/>
        <w:adjustRightInd w:val="0"/>
        <w:spacing w:after="334"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Drop in blood pressure, dizziness, collapse </w:t>
      </w:r>
    </w:p>
    <w:p w:rsidR="00F64882" w:rsidRPr="004A5846" w:rsidRDefault="00F64882" w:rsidP="00F64882">
      <w:pPr>
        <w:numPr>
          <w:ilvl w:val="0"/>
          <w:numId w:val="15"/>
        </w:num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Anaphylaxis (multi-system, rapid onset)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Emergency Response/First Aid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Follow the child’s pre-determined Allergy Action Plan (which may include administering epinephrine/adrenaline auto-injector).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Immediately call emergency services (999 or local equivalent) when anaphylaxis is suspected, even if symptoms seem to improve.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Monitor the child continuously until help arrives.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Contact parents/carers or emergency contacts as soon as possible.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After any allergic reaction, complete an incident report, inform parents immediately, and review practice / risk assessments to reduce future risk.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Medication Storage and Administration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Prescribed medication (e.g. epinephrine auto-injector) must be stored in a safe but easily accessible place known to all key staff.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Keyworkers ensure medication </w:t>
      </w:r>
      <w:proofErr w:type="gramStart"/>
      <w:r w:rsidRPr="00F64882">
        <w:rPr>
          <w:rFonts w:ascii="Arial" w:eastAsiaTheme="minorHAnsi" w:hAnsi="Arial" w:cs="Arial"/>
          <w:color w:val="000000"/>
          <w:sz w:val="24"/>
          <w:szCs w:val="24"/>
          <w:lang w:eastAsia="en-US"/>
        </w:rPr>
        <w:t>should not be locked</w:t>
      </w:r>
      <w:proofErr w:type="gramEnd"/>
      <w:r w:rsidRPr="00F64882">
        <w:rPr>
          <w:rFonts w:ascii="Arial" w:eastAsiaTheme="minorHAnsi" w:hAnsi="Arial" w:cs="Arial"/>
          <w:color w:val="000000"/>
          <w:sz w:val="24"/>
          <w:szCs w:val="24"/>
          <w:lang w:eastAsia="en-US"/>
        </w:rPr>
        <w:t xml:space="preserve"> away in a cupboard that is inaccessible during an emergency.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Default="00F64882" w:rsidP="00F64882">
      <w:pPr>
        <w:pStyle w:val="Default"/>
        <w:rPr>
          <w:rFonts w:eastAsiaTheme="minorHAnsi"/>
          <w:lang w:eastAsia="en-US"/>
        </w:rPr>
      </w:pPr>
      <w:r w:rsidRPr="004A5846">
        <w:rPr>
          <w:rFonts w:eastAsiaTheme="minorHAnsi"/>
          <w:lang w:eastAsia="en-US"/>
        </w:rPr>
        <w:t xml:space="preserve">Any staff authorized to administer epinephrine </w:t>
      </w:r>
      <w:proofErr w:type="gramStart"/>
      <w:r w:rsidRPr="004A5846">
        <w:rPr>
          <w:rFonts w:eastAsiaTheme="minorHAnsi"/>
          <w:lang w:eastAsia="en-US"/>
        </w:rPr>
        <w:t>must be clearly identified and trained</w:t>
      </w:r>
      <w:proofErr w:type="gramEnd"/>
      <w:r w:rsidRPr="004A5846">
        <w:rPr>
          <w:rFonts w:eastAsiaTheme="minorHAnsi"/>
          <w:lang w:eastAsia="en-US"/>
        </w:rPr>
        <w:t>.</w:t>
      </w:r>
      <w:r w:rsidRPr="004A5846">
        <w:t xml:space="preserve"> </w:t>
      </w:r>
      <w:r w:rsidRPr="004A5846">
        <w:rPr>
          <w:rFonts w:eastAsiaTheme="minorHAnsi"/>
          <w:lang w:eastAsia="en-US"/>
        </w:rPr>
        <w:t xml:space="preserve">Staff make sure medical records </w:t>
      </w:r>
      <w:proofErr w:type="gramStart"/>
      <w:r w:rsidRPr="004A5846">
        <w:rPr>
          <w:rFonts w:eastAsiaTheme="minorHAnsi"/>
          <w:lang w:eastAsia="en-US"/>
        </w:rPr>
        <w:t>are kept</w:t>
      </w:r>
      <w:proofErr w:type="gramEnd"/>
      <w:r w:rsidRPr="004A5846">
        <w:rPr>
          <w:rFonts w:eastAsiaTheme="minorHAnsi"/>
          <w:lang w:eastAsia="en-US"/>
        </w:rPr>
        <w:t xml:space="preserve"> up to date. This includes a record of when reviews will take place and when each child’s medication is due to expire - so they can ensure parents supply replacements in time. </w:t>
      </w:r>
    </w:p>
    <w:p w:rsidR="00E529F7" w:rsidRPr="004A5846" w:rsidRDefault="00E529F7" w:rsidP="00F64882">
      <w:pPr>
        <w:pStyle w:val="Default"/>
        <w:rPr>
          <w:rFonts w:eastAsiaTheme="minorHAnsi"/>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b/>
          <w:bCs/>
          <w:color w:val="000000"/>
          <w:sz w:val="24"/>
          <w:szCs w:val="24"/>
          <w:lang w:eastAsia="en-US"/>
        </w:rPr>
      </w:pPr>
      <w:r w:rsidRPr="00F64882">
        <w:rPr>
          <w:rFonts w:ascii="Arial" w:eastAsiaTheme="minorHAnsi" w:hAnsi="Arial" w:cs="Arial"/>
          <w:b/>
          <w:bCs/>
          <w:color w:val="000000"/>
          <w:sz w:val="24"/>
          <w:szCs w:val="24"/>
          <w:lang w:eastAsia="en-US"/>
        </w:rPr>
        <w:t xml:space="preserve">Incident Recording, Reporting &amp; Review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Incident Reporting and Records of Near Misses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Any instance of a suspected allergic reaction, or a </w:t>
      </w:r>
      <w:proofErr w:type="gramStart"/>
      <w:r w:rsidRPr="00F64882">
        <w:rPr>
          <w:rFonts w:ascii="Arial" w:eastAsiaTheme="minorHAnsi" w:hAnsi="Arial" w:cs="Arial"/>
          <w:color w:val="000000"/>
          <w:sz w:val="24"/>
          <w:szCs w:val="24"/>
          <w:lang w:eastAsia="en-US"/>
        </w:rPr>
        <w:t>near-miss</w:t>
      </w:r>
      <w:proofErr w:type="gramEnd"/>
      <w:r w:rsidRPr="00F64882">
        <w:rPr>
          <w:rFonts w:ascii="Arial" w:eastAsiaTheme="minorHAnsi" w:hAnsi="Arial" w:cs="Arial"/>
          <w:color w:val="000000"/>
          <w:sz w:val="24"/>
          <w:szCs w:val="24"/>
          <w:lang w:eastAsia="en-US"/>
        </w:rPr>
        <w:t xml:space="preserve"> (e.g. allergen exposure, incorrect food given but no reaction) must be documented immediately.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The incident/near miss report should include date, time, staff present, location, food involved, actions taken, outcome, and witness accounts.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Analysis and Follow-up of Incidents/Near Misses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Co-</w:t>
      </w:r>
      <w:proofErr w:type="spellStart"/>
      <w:r w:rsidRPr="00F64882">
        <w:rPr>
          <w:rFonts w:ascii="Arial" w:eastAsiaTheme="minorHAnsi" w:hAnsi="Arial" w:cs="Arial"/>
          <w:color w:val="000000"/>
          <w:sz w:val="24"/>
          <w:szCs w:val="24"/>
          <w:lang w:eastAsia="en-US"/>
        </w:rPr>
        <w:t>Headteachers</w:t>
      </w:r>
      <w:proofErr w:type="spellEnd"/>
      <w:r w:rsidRPr="00F64882">
        <w:rPr>
          <w:rFonts w:ascii="Arial" w:eastAsiaTheme="minorHAnsi" w:hAnsi="Arial" w:cs="Arial"/>
          <w:color w:val="000000"/>
          <w:sz w:val="24"/>
          <w:szCs w:val="24"/>
          <w:lang w:eastAsia="en-US"/>
        </w:rPr>
        <w:t xml:space="preserve"> or designated leads will review all incidents and </w:t>
      </w:r>
      <w:proofErr w:type="gramStart"/>
      <w:r w:rsidRPr="00F64882">
        <w:rPr>
          <w:rFonts w:ascii="Arial" w:eastAsiaTheme="minorHAnsi" w:hAnsi="Arial" w:cs="Arial"/>
          <w:color w:val="000000"/>
          <w:sz w:val="24"/>
          <w:szCs w:val="24"/>
          <w:lang w:eastAsia="en-US"/>
        </w:rPr>
        <w:t>near-misses</w:t>
      </w:r>
      <w:proofErr w:type="gramEnd"/>
      <w:r w:rsidRPr="00F64882">
        <w:rPr>
          <w:rFonts w:ascii="Arial" w:eastAsiaTheme="minorHAnsi" w:hAnsi="Arial" w:cs="Arial"/>
          <w:color w:val="000000"/>
          <w:sz w:val="24"/>
          <w:szCs w:val="24"/>
          <w:lang w:eastAsia="en-US"/>
        </w:rPr>
        <w:t xml:space="preserve"> to identify root causes (e.g. procedural lapses, miscommunication, labelling errors) and update risk assessments or procedures accordingly.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4A5846" w:rsidRPr="004A5846" w:rsidRDefault="00F64882" w:rsidP="00F64882">
      <w:pPr>
        <w:pStyle w:val="Default"/>
        <w:rPr>
          <w:b/>
          <w:bCs/>
        </w:rPr>
      </w:pPr>
      <w:r w:rsidRPr="004A5846">
        <w:rPr>
          <w:rFonts w:eastAsiaTheme="minorHAnsi"/>
          <w:lang w:eastAsia="en-US"/>
        </w:rPr>
        <w:t>Share findings (in anonymised form as needed) with staff to improve practice.</w:t>
      </w:r>
      <w:r w:rsidRPr="004A5846">
        <w:rPr>
          <w:b/>
          <w:bCs/>
        </w:rPr>
        <w:t xml:space="preserve"> </w:t>
      </w:r>
    </w:p>
    <w:p w:rsidR="004A5846" w:rsidRPr="004A5846" w:rsidRDefault="004A5846" w:rsidP="00F64882">
      <w:pPr>
        <w:pStyle w:val="Default"/>
        <w:rPr>
          <w:b/>
          <w:bCs/>
        </w:rPr>
      </w:pPr>
    </w:p>
    <w:p w:rsidR="00F64882" w:rsidRPr="004A5846" w:rsidRDefault="00F64882" w:rsidP="00F64882">
      <w:pPr>
        <w:pStyle w:val="Default"/>
        <w:rPr>
          <w:rFonts w:eastAsiaTheme="minorHAnsi"/>
          <w:lang w:eastAsia="en-US"/>
        </w:rPr>
      </w:pPr>
      <w:r w:rsidRPr="004A5846">
        <w:rPr>
          <w:rFonts w:eastAsiaTheme="minorHAnsi"/>
          <w:b/>
          <w:bCs/>
          <w:lang w:eastAsia="en-US"/>
        </w:rPr>
        <w:t xml:space="preserve">Informing Parents/Stakeholders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Keyworkers inform the child’s parents/carers immediately of any allergy reactions or </w:t>
      </w:r>
      <w:proofErr w:type="gramStart"/>
      <w:r w:rsidRPr="00F64882">
        <w:rPr>
          <w:rFonts w:ascii="Arial" w:eastAsiaTheme="minorHAnsi" w:hAnsi="Arial" w:cs="Arial"/>
          <w:color w:val="000000"/>
          <w:sz w:val="24"/>
          <w:szCs w:val="24"/>
          <w:lang w:eastAsia="en-US"/>
        </w:rPr>
        <w:t>near-misses</w:t>
      </w:r>
      <w:proofErr w:type="gramEnd"/>
      <w:r w:rsidRPr="00F64882">
        <w:rPr>
          <w:rFonts w:ascii="Arial" w:eastAsiaTheme="minorHAnsi" w:hAnsi="Arial" w:cs="Arial"/>
          <w:color w:val="000000"/>
          <w:sz w:val="24"/>
          <w:szCs w:val="24"/>
          <w:lang w:eastAsia="en-US"/>
        </w:rPr>
        <w:t xml:space="preserve">.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Co-</w:t>
      </w:r>
      <w:proofErr w:type="spellStart"/>
      <w:r w:rsidRPr="00F64882">
        <w:rPr>
          <w:rFonts w:ascii="Arial" w:eastAsiaTheme="minorHAnsi" w:hAnsi="Arial" w:cs="Arial"/>
          <w:color w:val="000000"/>
          <w:sz w:val="24"/>
          <w:szCs w:val="24"/>
          <w:lang w:eastAsia="en-US"/>
        </w:rPr>
        <w:t>Headteachers</w:t>
      </w:r>
      <w:proofErr w:type="spellEnd"/>
      <w:r w:rsidRPr="00F64882">
        <w:rPr>
          <w:rFonts w:ascii="Arial" w:eastAsiaTheme="minorHAnsi" w:hAnsi="Arial" w:cs="Arial"/>
          <w:color w:val="000000"/>
          <w:sz w:val="24"/>
          <w:szCs w:val="24"/>
          <w:lang w:eastAsia="en-US"/>
        </w:rPr>
        <w:t xml:space="preserve"> or Designated Leads report any incidents/near misses to relevant bodies as and when required (e.g. local authority, health &amp; safety, governors). </w:t>
      </w:r>
    </w:p>
    <w:p w:rsidR="004A5846" w:rsidRPr="00F64882" w:rsidRDefault="004A5846"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b/>
          <w:bCs/>
          <w:color w:val="000000"/>
          <w:sz w:val="24"/>
          <w:szCs w:val="24"/>
          <w:lang w:eastAsia="en-US"/>
        </w:rPr>
      </w:pPr>
      <w:r w:rsidRPr="00F64882">
        <w:rPr>
          <w:rFonts w:ascii="Arial" w:eastAsiaTheme="minorHAnsi" w:hAnsi="Arial" w:cs="Arial"/>
          <w:b/>
          <w:bCs/>
          <w:color w:val="000000"/>
          <w:sz w:val="24"/>
          <w:szCs w:val="24"/>
          <w:lang w:eastAsia="en-US"/>
        </w:rPr>
        <w:t xml:space="preserve">Communication and Awareness </w:t>
      </w:r>
    </w:p>
    <w:p w:rsidR="004A5846" w:rsidRPr="00F64882" w:rsidRDefault="004A5846"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Staff Communication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Allergy plans should be accessible to all relevant staff (classrooms, kitchen, first aid, director’s office).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Staff meetings should include review of allergy-related practice and refreshers. </w:t>
      </w:r>
    </w:p>
    <w:p w:rsidR="004A5846" w:rsidRPr="00F64882" w:rsidRDefault="004A5846"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Communication with Parents/Carers </w:t>
      </w:r>
    </w:p>
    <w:p w:rsid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The nursery should publish the allergy policy (e.g. in the welcome pack, website) so families understand expectations and procedures. </w:t>
      </w:r>
    </w:p>
    <w:p w:rsidR="00E529F7" w:rsidRPr="00F64882" w:rsidRDefault="00E529F7"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4A5846"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Encourage open communication: parents should raise concerns and update information as needed. </w:t>
      </w:r>
    </w:p>
    <w:p w:rsidR="004A5846" w:rsidRPr="00F64882" w:rsidRDefault="004A5846" w:rsidP="00F64882">
      <w:pPr>
        <w:autoSpaceDE w:val="0"/>
        <w:autoSpaceDN w:val="0"/>
        <w:adjustRightInd w:val="0"/>
        <w:spacing w:after="0" w:line="240" w:lineRule="auto"/>
        <w:rPr>
          <w:rFonts w:ascii="Arial" w:eastAsiaTheme="minorHAnsi" w:hAnsi="Arial" w:cs="Arial"/>
          <w:color w:val="000000"/>
          <w:sz w:val="24"/>
          <w:szCs w:val="24"/>
          <w:lang w:eastAsia="en-US"/>
        </w:rPr>
      </w:pP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b/>
          <w:bCs/>
          <w:color w:val="000000"/>
          <w:sz w:val="24"/>
          <w:szCs w:val="24"/>
          <w:lang w:eastAsia="en-US"/>
        </w:rPr>
        <w:t xml:space="preserve">Children’s Understanding (Age-Appropriate) </w:t>
      </w:r>
    </w:p>
    <w:p w:rsidR="00F64882" w:rsidRPr="00F64882" w:rsidRDefault="00F64882" w:rsidP="00F64882">
      <w:pPr>
        <w:autoSpaceDE w:val="0"/>
        <w:autoSpaceDN w:val="0"/>
        <w:adjustRightInd w:val="0"/>
        <w:spacing w:after="0" w:line="240" w:lineRule="auto"/>
        <w:rPr>
          <w:rFonts w:ascii="Arial" w:eastAsiaTheme="minorHAnsi" w:hAnsi="Arial" w:cs="Arial"/>
          <w:color w:val="000000"/>
          <w:sz w:val="24"/>
          <w:szCs w:val="24"/>
          <w:lang w:eastAsia="en-US"/>
        </w:rPr>
      </w:pPr>
      <w:r w:rsidRPr="00F64882">
        <w:rPr>
          <w:rFonts w:ascii="Arial" w:eastAsiaTheme="minorHAnsi" w:hAnsi="Arial" w:cs="Arial"/>
          <w:color w:val="000000"/>
          <w:sz w:val="24"/>
          <w:szCs w:val="24"/>
          <w:lang w:eastAsia="en-US"/>
        </w:rPr>
        <w:t xml:space="preserve">Where appropriate (age 2–4), children can be gently taught about not sharing food, washing hands, and awareness that “some foods may make some children unwell.” </w:t>
      </w:r>
    </w:p>
    <w:p w:rsidR="008E7398" w:rsidRPr="00E529F7" w:rsidRDefault="00F64882" w:rsidP="00E529F7">
      <w:pPr>
        <w:tabs>
          <w:tab w:val="left" w:pos="1488"/>
        </w:tabs>
        <w:rPr>
          <w:rFonts w:ascii="Arial" w:eastAsiaTheme="minorHAnsi" w:hAnsi="Arial" w:cs="Arial"/>
          <w:sz w:val="24"/>
          <w:szCs w:val="24"/>
          <w:lang w:eastAsia="en-US"/>
        </w:rPr>
      </w:pPr>
      <w:r w:rsidRPr="00E529F7">
        <w:rPr>
          <w:rFonts w:ascii="Arial" w:eastAsiaTheme="minorHAnsi" w:hAnsi="Arial" w:cs="Arial"/>
          <w:color w:val="000000"/>
          <w:sz w:val="24"/>
          <w:szCs w:val="24"/>
          <w:lang w:eastAsia="en-US"/>
        </w:rPr>
        <w:t>We encourage a culture of respect</w:t>
      </w:r>
      <w:r w:rsidR="004A5846" w:rsidRPr="00E529F7">
        <w:rPr>
          <w:rFonts w:ascii="Arial" w:eastAsiaTheme="minorHAnsi" w:hAnsi="Arial" w:cs="Arial"/>
          <w:color w:val="000000"/>
          <w:sz w:val="24"/>
          <w:szCs w:val="24"/>
          <w:lang w:eastAsia="en-US"/>
        </w:rPr>
        <w:t xml:space="preserve"> and safety rather than fear or </w:t>
      </w:r>
      <w:r w:rsidRPr="00E529F7">
        <w:rPr>
          <w:rFonts w:ascii="Arial" w:eastAsiaTheme="minorHAnsi" w:hAnsi="Arial" w:cs="Arial"/>
          <w:color w:val="000000"/>
          <w:sz w:val="24"/>
          <w:szCs w:val="24"/>
          <w:lang w:eastAsia="en-US"/>
        </w:rPr>
        <w:t>stigma.</w:t>
      </w:r>
    </w:p>
    <w:sectPr w:rsidR="008E7398" w:rsidRPr="00E529F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F78" w:rsidRDefault="00437F78" w:rsidP="00C86A10">
      <w:pPr>
        <w:spacing w:after="0" w:line="240" w:lineRule="auto"/>
      </w:pPr>
      <w:r>
        <w:separator/>
      </w:r>
    </w:p>
  </w:endnote>
  <w:endnote w:type="continuationSeparator" w:id="0">
    <w:p w:rsidR="00437F78" w:rsidRDefault="00437F78" w:rsidP="00C8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992961"/>
      <w:docPartObj>
        <w:docPartGallery w:val="Page Numbers (Bottom of Page)"/>
        <w:docPartUnique/>
      </w:docPartObj>
    </w:sdtPr>
    <w:sdtEndPr>
      <w:rPr>
        <w:noProof/>
      </w:rPr>
    </w:sdtEndPr>
    <w:sdtContent>
      <w:p w:rsidR="00C86A10" w:rsidRDefault="00C86A10">
        <w:pPr>
          <w:pStyle w:val="Footer"/>
          <w:jc w:val="right"/>
        </w:pPr>
        <w:r>
          <w:fldChar w:fldCharType="begin"/>
        </w:r>
        <w:r>
          <w:instrText xml:space="preserve"> PAGE   \* MERGEFORMAT </w:instrText>
        </w:r>
        <w:r>
          <w:fldChar w:fldCharType="separate"/>
        </w:r>
        <w:r w:rsidR="00960EA4">
          <w:rPr>
            <w:noProof/>
          </w:rPr>
          <w:t>7</w:t>
        </w:r>
        <w:r>
          <w:rPr>
            <w:noProof/>
          </w:rPr>
          <w:fldChar w:fldCharType="end"/>
        </w:r>
      </w:p>
    </w:sdtContent>
  </w:sdt>
  <w:p w:rsidR="00C86A10" w:rsidRDefault="00C8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F78" w:rsidRDefault="00437F78" w:rsidP="00C86A10">
      <w:pPr>
        <w:spacing w:after="0" w:line="240" w:lineRule="auto"/>
      </w:pPr>
      <w:r>
        <w:separator/>
      </w:r>
    </w:p>
  </w:footnote>
  <w:footnote w:type="continuationSeparator" w:id="0">
    <w:p w:rsidR="00437F78" w:rsidRDefault="00437F78" w:rsidP="00C86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5B89FF"/>
    <w:multiLevelType w:val="hybridMultilevel"/>
    <w:tmpl w:val="200E50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84262B"/>
    <w:multiLevelType w:val="hybridMultilevel"/>
    <w:tmpl w:val="21ED59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D407A"/>
    <w:multiLevelType w:val="hybridMultilevel"/>
    <w:tmpl w:val="A52C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3BB4"/>
    <w:multiLevelType w:val="hybridMultilevel"/>
    <w:tmpl w:val="5C72F1B0"/>
    <w:lvl w:ilvl="0" w:tplc="0E4245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333E47"/>
    <w:multiLevelType w:val="hybridMultilevel"/>
    <w:tmpl w:val="D56127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D85354"/>
    <w:multiLevelType w:val="multilevel"/>
    <w:tmpl w:val="EBCE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B65AA"/>
    <w:multiLevelType w:val="hybridMultilevel"/>
    <w:tmpl w:val="CA14F4B6"/>
    <w:lvl w:ilvl="0" w:tplc="04090005">
      <w:start w:val="1"/>
      <w:numFmt w:val="bullet"/>
      <w:lvlText w:val=""/>
      <w:lvlJc w:val="left"/>
      <w:pPr>
        <w:tabs>
          <w:tab w:val="num" w:pos="3240"/>
        </w:tabs>
        <w:ind w:left="3240" w:hanging="360"/>
      </w:pPr>
      <w:rPr>
        <w:rFonts w:ascii="Wingdings" w:hAnsi="Wingdings" w:hint="default"/>
      </w:rPr>
    </w:lvl>
    <w:lvl w:ilvl="1" w:tplc="08090003">
      <w:start w:val="1"/>
      <w:numFmt w:val="bullet"/>
      <w:lvlText w:val="o"/>
      <w:lvlJc w:val="left"/>
      <w:pPr>
        <w:tabs>
          <w:tab w:val="num" w:pos="3240"/>
        </w:tabs>
        <w:ind w:left="3240" w:hanging="360"/>
      </w:pPr>
      <w:rPr>
        <w:rFonts w:ascii="Courier New" w:hAnsi="Courier New" w:cs="Times New Roman"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start w:val="1"/>
      <w:numFmt w:val="bullet"/>
      <w:lvlText w:val="o"/>
      <w:lvlJc w:val="left"/>
      <w:pPr>
        <w:tabs>
          <w:tab w:val="num" w:pos="5400"/>
        </w:tabs>
        <w:ind w:left="5400" w:hanging="360"/>
      </w:pPr>
      <w:rPr>
        <w:rFonts w:ascii="Courier New" w:hAnsi="Courier New" w:cs="Times New Roman" w:hint="default"/>
      </w:rPr>
    </w:lvl>
    <w:lvl w:ilvl="5" w:tplc="08090005">
      <w:start w:val="1"/>
      <w:numFmt w:val="bullet"/>
      <w:lvlText w:val=""/>
      <w:lvlJc w:val="left"/>
      <w:pPr>
        <w:tabs>
          <w:tab w:val="num" w:pos="6120"/>
        </w:tabs>
        <w:ind w:left="6120" w:hanging="360"/>
      </w:pPr>
      <w:rPr>
        <w:rFonts w:ascii="Wingdings" w:hAnsi="Wingdings" w:hint="default"/>
      </w:rPr>
    </w:lvl>
    <w:lvl w:ilvl="6" w:tplc="08090001">
      <w:start w:val="1"/>
      <w:numFmt w:val="bullet"/>
      <w:lvlText w:val=""/>
      <w:lvlJc w:val="left"/>
      <w:pPr>
        <w:tabs>
          <w:tab w:val="num" w:pos="6840"/>
        </w:tabs>
        <w:ind w:left="6840" w:hanging="360"/>
      </w:pPr>
      <w:rPr>
        <w:rFonts w:ascii="Symbol" w:hAnsi="Symbol" w:hint="default"/>
      </w:rPr>
    </w:lvl>
    <w:lvl w:ilvl="7" w:tplc="08090003">
      <w:start w:val="1"/>
      <w:numFmt w:val="bullet"/>
      <w:lvlText w:val="o"/>
      <w:lvlJc w:val="left"/>
      <w:pPr>
        <w:tabs>
          <w:tab w:val="num" w:pos="7560"/>
        </w:tabs>
        <w:ind w:left="7560" w:hanging="360"/>
      </w:pPr>
      <w:rPr>
        <w:rFonts w:ascii="Courier New" w:hAnsi="Courier New" w:cs="Times New Roman" w:hint="default"/>
      </w:rPr>
    </w:lvl>
    <w:lvl w:ilvl="8" w:tplc="08090005">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2C49666A"/>
    <w:multiLevelType w:val="hybridMultilevel"/>
    <w:tmpl w:val="A9891F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EC61F8C"/>
    <w:multiLevelType w:val="hybridMultilevel"/>
    <w:tmpl w:val="F8F69D52"/>
    <w:lvl w:ilvl="0" w:tplc="8ED61D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4A41641"/>
    <w:multiLevelType w:val="hybridMultilevel"/>
    <w:tmpl w:val="C6D8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C431B6"/>
    <w:multiLevelType w:val="hybridMultilevel"/>
    <w:tmpl w:val="19C26A7E"/>
    <w:lvl w:ilvl="0" w:tplc="7640158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BA6822"/>
    <w:multiLevelType w:val="hybridMultilevel"/>
    <w:tmpl w:val="4FD059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66A23158"/>
    <w:multiLevelType w:val="hybridMultilevel"/>
    <w:tmpl w:val="DFF69B16"/>
    <w:lvl w:ilvl="0" w:tplc="0332E1A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C6AA9F"/>
    <w:multiLevelType w:val="hybridMultilevel"/>
    <w:tmpl w:val="63901132"/>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58D4FCD"/>
    <w:multiLevelType w:val="hybridMultilevel"/>
    <w:tmpl w:val="DB5CA2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
  </w:num>
  <w:num w:numId="3">
    <w:abstractNumId w:val="12"/>
  </w:num>
  <w:num w:numId="4">
    <w:abstractNumId w:val="8"/>
  </w:num>
  <w:num w:numId="5">
    <w:abstractNumId w:val="3"/>
  </w:num>
  <w:num w:numId="6">
    <w:abstractNumId w:val="11"/>
  </w:num>
  <w:num w:numId="7">
    <w:abstractNumId w:val="9"/>
  </w:num>
  <w:num w:numId="8">
    <w:abstractNumId w:val="5"/>
  </w:num>
  <w:num w:numId="9">
    <w:abstractNumId w:val="10"/>
  </w:num>
  <w:num w:numId="10">
    <w:abstractNumId w:val="14"/>
  </w:num>
  <w:num w:numId="11">
    <w:abstractNumId w:val="4"/>
  </w:num>
  <w:num w:numId="12">
    <w:abstractNumId w:val="0"/>
  </w:num>
  <w:num w:numId="13">
    <w:abstractNumId w:val="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A2"/>
    <w:rsid w:val="00023929"/>
    <w:rsid w:val="00085FCC"/>
    <w:rsid w:val="00092588"/>
    <w:rsid w:val="00106737"/>
    <w:rsid w:val="00122922"/>
    <w:rsid w:val="001256B8"/>
    <w:rsid w:val="00153527"/>
    <w:rsid w:val="00167737"/>
    <w:rsid w:val="001A3C80"/>
    <w:rsid w:val="001C0FB6"/>
    <w:rsid w:val="001F7219"/>
    <w:rsid w:val="00206BFD"/>
    <w:rsid w:val="002227CD"/>
    <w:rsid w:val="00246EFC"/>
    <w:rsid w:val="00266447"/>
    <w:rsid w:val="002F07ED"/>
    <w:rsid w:val="003D4135"/>
    <w:rsid w:val="00437F78"/>
    <w:rsid w:val="00463BD9"/>
    <w:rsid w:val="004A5846"/>
    <w:rsid w:val="004D6E02"/>
    <w:rsid w:val="0050034B"/>
    <w:rsid w:val="005126D3"/>
    <w:rsid w:val="0055403E"/>
    <w:rsid w:val="00560C47"/>
    <w:rsid w:val="005A11D1"/>
    <w:rsid w:val="005E1C0F"/>
    <w:rsid w:val="00633C1C"/>
    <w:rsid w:val="0065136A"/>
    <w:rsid w:val="006516E5"/>
    <w:rsid w:val="00652FE3"/>
    <w:rsid w:val="00666C0B"/>
    <w:rsid w:val="006806F1"/>
    <w:rsid w:val="006B4A7B"/>
    <w:rsid w:val="006C3C7F"/>
    <w:rsid w:val="006F6D16"/>
    <w:rsid w:val="00706804"/>
    <w:rsid w:val="00736999"/>
    <w:rsid w:val="00766472"/>
    <w:rsid w:val="007C78E3"/>
    <w:rsid w:val="0082727E"/>
    <w:rsid w:val="00843015"/>
    <w:rsid w:val="008E7398"/>
    <w:rsid w:val="00945E8A"/>
    <w:rsid w:val="00960EA4"/>
    <w:rsid w:val="00A11291"/>
    <w:rsid w:val="00A21072"/>
    <w:rsid w:val="00A40014"/>
    <w:rsid w:val="00A74DCD"/>
    <w:rsid w:val="00AE11B1"/>
    <w:rsid w:val="00AF0892"/>
    <w:rsid w:val="00B14785"/>
    <w:rsid w:val="00B70120"/>
    <w:rsid w:val="00C06AA2"/>
    <w:rsid w:val="00C86A10"/>
    <w:rsid w:val="00C90095"/>
    <w:rsid w:val="00CA63F3"/>
    <w:rsid w:val="00D02375"/>
    <w:rsid w:val="00D059AD"/>
    <w:rsid w:val="00D61FF5"/>
    <w:rsid w:val="00E13BF5"/>
    <w:rsid w:val="00E529F7"/>
    <w:rsid w:val="00E90861"/>
    <w:rsid w:val="00EB253F"/>
    <w:rsid w:val="00EE0821"/>
    <w:rsid w:val="00EF43C4"/>
    <w:rsid w:val="00F6229C"/>
    <w:rsid w:val="00F64882"/>
    <w:rsid w:val="00FB5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6AC9A-61FD-4A5C-A4B4-AF7390BB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A10"/>
    <w:rPr>
      <w:rFonts w:eastAsiaTheme="minorEastAsia"/>
      <w:lang w:eastAsia="en-GB"/>
    </w:rPr>
  </w:style>
  <w:style w:type="paragraph" w:styleId="Heading1">
    <w:name w:val="heading 1"/>
    <w:basedOn w:val="Normal"/>
    <w:next w:val="Normal"/>
    <w:link w:val="Heading1Char"/>
    <w:uiPriority w:val="99"/>
    <w:qFormat/>
    <w:rsid w:val="006516E5"/>
    <w:pPr>
      <w:keepNext/>
      <w:spacing w:after="0" w:line="240" w:lineRule="auto"/>
      <w:jc w:val="both"/>
      <w:outlineLvl w:val="0"/>
    </w:pPr>
    <w:rPr>
      <w:rFonts w:ascii="Arial" w:eastAsia="Times New Roman" w:hAnsi="Arial" w:cs="Arial"/>
      <w:b/>
      <w:bCs/>
      <w:lang w:eastAsia="en-US"/>
    </w:rPr>
  </w:style>
  <w:style w:type="paragraph" w:styleId="Heading2">
    <w:name w:val="heading 2"/>
    <w:basedOn w:val="Normal"/>
    <w:next w:val="Normal"/>
    <w:link w:val="Heading2Char"/>
    <w:uiPriority w:val="99"/>
    <w:qFormat/>
    <w:rsid w:val="006516E5"/>
    <w:pPr>
      <w:keepNext/>
      <w:tabs>
        <w:tab w:val="left" w:pos="1440"/>
      </w:tabs>
      <w:spacing w:after="0" w:line="240" w:lineRule="auto"/>
      <w:jc w:val="both"/>
      <w:outlineLvl w:val="1"/>
    </w:pPr>
    <w:rPr>
      <w:rFonts w:ascii="Arial" w:eastAsia="Times New Roman" w:hAnsi="Arial" w:cs="Arial"/>
      <w:b/>
      <w:bCs/>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6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AA2"/>
    <w:rPr>
      <w:rFonts w:ascii="Tahoma" w:hAnsi="Tahoma" w:cs="Tahoma"/>
      <w:sz w:val="16"/>
      <w:szCs w:val="16"/>
    </w:rPr>
  </w:style>
  <w:style w:type="paragraph" w:customStyle="1" w:styleId="Default">
    <w:name w:val="Default"/>
    <w:rsid w:val="00633C1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uiPriority w:val="99"/>
    <w:rsid w:val="006516E5"/>
    <w:rPr>
      <w:rFonts w:ascii="Arial" w:eastAsia="Times New Roman" w:hAnsi="Arial" w:cs="Arial"/>
      <w:b/>
      <w:bCs/>
    </w:rPr>
  </w:style>
  <w:style w:type="character" w:customStyle="1" w:styleId="Heading2Char">
    <w:name w:val="Heading 2 Char"/>
    <w:basedOn w:val="DefaultParagraphFont"/>
    <w:link w:val="Heading2"/>
    <w:uiPriority w:val="99"/>
    <w:rsid w:val="006516E5"/>
    <w:rPr>
      <w:rFonts w:ascii="Arial" w:eastAsia="Times New Roman" w:hAnsi="Arial" w:cs="Arial"/>
      <w:b/>
      <w:bCs/>
      <w:u w:val="single"/>
    </w:rPr>
  </w:style>
  <w:style w:type="paragraph" w:styleId="Header">
    <w:name w:val="header"/>
    <w:basedOn w:val="Normal"/>
    <w:link w:val="HeaderChar"/>
    <w:uiPriority w:val="99"/>
    <w:rsid w:val="006516E5"/>
    <w:pPr>
      <w:tabs>
        <w:tab w:val="left" w:pos="0"/>
        <w:tab w:val="right" w:pos="9000"/>
      </w:tabs>
      <w:spacing w:after="0" w:line="240" w:lineRule="auto"/>
    </w:pPr>
    <w:rPr>
      <w:rFonts w:ascii="Arial" w:eastAsia="Times New Roman" w:hAnsi="Arial" w:cs="Arial"/>
      <w:b/>
      <w:bCs/>
      <w:lang w:eastAsia="en-US"/>
    </w:rPr>
  </w:style>
  <w:style w:type="character" w:customStyle="1" w:styleId="HeaderChar">
    <w:name w:val="Header Char"/>
    <w:basedOn w:val="DefaultParagraphFont"/>
    <w:link w:val="Header"/>
    <w:uiPriority w:val="99"/>
    <w:rsid w:val="006516E5"/>
    <w:rPr>
      <w:rFonts w:ascii="Arial" w:eastAsia="Times New Roman" w:hAnsi="Arial" w:cs="Arial"/>
      <w:b/>
      <w:bCs/>
    </w:rPr>
  </w:style>
  <w:style w:type="paragraph" w:styleId="NormalWeb">
    <w:name w:val="Normal (Web)"/>
    <w:basedOn w:val="Normal"/>
    <w:uiPriority w:val="99"/>
    <w:unhideWhenUsed/>
    <w:rsid w:val="00A2107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0034B"/>
    <w:pPr>
      <w:ind w:left="720"/>
      <w:contextualSpacing/>
    </w:pPr>
  </w:style>
  <w:style w:type="paragraph" w:styleId="Footer">
    <w:name w:val="footer"/>
    <w:basedOn w:val="Normal"/>
    <w:link w:val="FooterChar"/>
    <w:uiPriority w:val="99"/>
    <w:unhideWhenUsed/>
    <w:rsid w:val="00C86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A10"/>
    <w:rPr>
      <w:rFonts w:eastAsiaTheme="minorEastAsia"/>
      <w:lang w:eastAsia="en-GB"/>
    </w:rPr>
  </w:style>
  <w:style w:type="character" w:styleId="Hyperlink">
    <w:name w:val="Hyperlink"/>
    <w:basedOn w:val="DefaultParagraphFont"/>
    <w:uiPriority w:val="99"/>
    <w:unhideWhenUsed/>
    <w:rsid w:val="00A74DCD"/>
    <w:rPr>
      <w:color w:val="0000FF" w:themeColor="hyperlink"/>
      <w:u w:val="single"/>
    </w:rPr>
  </w:style>
  <w:style w:type="character" w:customStyle="1" w:styleId="UnresolvedMention">
    <w:name w:val="Unresolved Mention"/>
    <w:basedOn w:val="DefaultParagraphFont"/>
    <w:uiPriority w:val="99"/>
    <w:semiHidden/>
    <w:unhideWhenUsed/>
    <w:rsid w:val="00A74DCD"/>
    <w:rPr>
      <w:color w:val="605E5C"/>
      <w:shd w:val="clear" w:color="auto" w:fill="E1DFDD"/>
    </w:rPr>
  </w:style>
  <w:style w:type="table" w:styleId="TableGrid">
    <w:name w:val="Table Grid"/>
    <w:basedOn w:val="TableNormal"/>
    <w:uiPriority w:val="59"/>
    <w:rsid w:val="00153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474825">
      <w:bodyDiv w:val="1"/>
      <w:marLeft w:val="0"/>
      <w:marRight w:val="0"/>
      <w:marTop w:val="0"/>
      <w:marBottom w:val="0"/>
      <w:divBdr>
        <w:top w:val="none" w:sz="0" w:space="0" w:color="auto"/>
        <w:left w:val="none" w:sz="0" w:space="0" w:color="auto"/>
        <w:bottom w:val="none" w:sz="0" w:space="0" w:color="auto"/>
        <w:right w:val="none" w:sz="0" w:space="0" w:color="auto"/>
      </w:divBdr>
    </w:div>
    <w:div w:id="964770542">
      <w:bodyDiv w:val="1"/>
      <w:marLeft w:val="0"/>
      <w:marRight w:val="0"/>
      <w:marTop w:val="0"/>
      <w:marBottom w:val="0"/>
      <w:divBdr>
        <w:top w:val="none" w:sz="0" w:space="0" w:color="auto"/>
        <w:left w:val="none" w:sz="0" w:space="0" w:color="auto"/>
        <w:bottom w:val="none" w:sz="0" w:space="0" w:color="auto"/>
        <w:right w:val="none" w:sz="0" w:space="0" w:color="auto"/>
      </w:divBdr>
    </w:div>
    <w:div w:id="1042284709">
      <w:bodyDiv w:val="1"/>
      <w:marLeft w:val="0"/>
      <w:marRight w:val="0"/>
      <w:marTop w:val="0"/>
      <w:marBottom w:val="0"/>
      <w:divBdr>
        <w:top w:val="none" w:sz="0" w:space="0" w:color="auto"/>
        <w:left w:val="none" w:sz="0" w:space="0" w:color="auto"/>
        <w:bottom w:val="none" w:sz="0" w:space="0" w:color="auto"/>
        <w:right w:val="none" w:sz="0" w:space="0" w:color="auto"/>
      </w:divBdr>
      <w:divsChild>
        <w:div w:id="941304191">
          <w:marLeft w:val="0"/>
          <w:marRight w:val="0"/>
          <w:marTop w:val="0"/>
          <w:marBottom w:val="0"/>
          <w:divBdr>
            <w:top w:val="none" w:sz="0" w:space="0" w:color="auto"/>
            <w:left w:val="none" w:sz="0" w:space="0" w:color="auto"/>
            <w:bottom w:val="none" w:sz="0" w:space="0" w:color="auto"/>
            <w:right w:val="none" w:sz="0" w:space="0" w:color="auto"/>
          </w:divBdr>
        </w:div>
        <w:div w:id="1894390824">
          <w:marLeft w:val="0"/>
          <w:marRight w:val="0"/>
          <w:marTop w:val="0"/>
          <w:marBottom w:val="0"/>
          <w:divBdr>
            <w:top w:val="none" w:sz="0" w:space="0" w:color="auto"/>
            <w:left w:val="none" w:sz="0" w:space="0" w:color="auto"/>
            <w:bottom w:val="none" w:sz="0" w:space="0" w:color="auto"/>
            <w:right w:val="none" w:sz="0" w:space="0" w:color="auto"/>
          </w:divBdr>
        </w:div>
        <w:div w:id="1221549998">
          <w:marLeft w:val="0"/>
          <w:marRight w:val="0"/>
          <w:marTop w:val="0"/>
          <w:marBottom w:val="0"/>
          <w:divBdr>
            <w:top w:val="none" w:sz="0" w:space="0" w:color="auto"/>
            <w:left w:val="none" w:sz="0" w:space="0" w:color="auto"/>
            <w:bottom w:val="none" w:sz="0" w:space="0" w:color="auto"/>
            <w:right w:val="none" w:sz="0" w:space="0" w:color="auto"/>
          </w:divBdr>
        </w:div>
        <w:div w:id="1075274377">
          <w:marLeft w:val="0"/>
          <w:marRight w:val="0"/>
          <w:marTop w:val="0"/>
          <w:marBottom w:val="0"/>
          <w:divBdr>
            <w:top w:val="none" w:sz="0" w:space="0" w:color="auto"/>
            <w:left w:val="none" w:sz="0" w:space="0" w:color="auto"/>
            <w:bottom w:val="none" w:sz="0" w:space="0" w:color="auto"/>
            <w:right w:val="none" w:sz="0" w:space="0" w:color="auto"/>
          </w:divBdr>
        </w:div>
      </w:divsChild>
    </w:div>
    <w:div w:id="1044477119">
      <w:bodyDiv w:val="1"/>
      <w:marLeft w:val="0"/>
      <w:marRight w:val="0"/>
      <w:marTop w:val="0"/>
      <w:marBottom w:val="0"/>
      <w:divBdr>
        <w:top w:val="none" w:sz="0" w:space="0" w:color="auto"/>
        <w:left w:val="none" w:sz="0" w:space="0" w:color="auto"/>
        <w:bottom w:val="none" w:sz="0" w:space="0" w:color="auto"/>
        <w:right w:val="none" w:sz="0" w:space="0" w:color="auto"/>
      </w:divBdr>
    </w:div>
    <w:div w:id="175697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Mills, Kay</cp:lastModifiedBy>
  <cp:revision>2</cp:revision>
  <cp:lastPrinted>2023-02-07T13:59:00Z</cp:lastPrinted>
  <dcterms:created xsi:type="dcterms:W3CDTF">2026-03-23T13:50:00Z</dcterms:created>
  <dcterms:modified xsi:type="dcterms:W3CDTF">2026-03-23T13:50:00Z</dcterms:modified>
</cp:coreProperties>
</file>